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79" w:rsidRDefault="005B3F79" w:rsidP="005B3F79">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bookmarkStart w:id="0" w:name="_GoBack"/>
      <w:bookmarkEnd w:id="0"/>
    </w:p>
    <w:p w:rsidR="00E3509A" w:rsidRPr="00E3509A" w:rsidRDefault="00E3509A" w:rsidP="00DF63AE">
      <w:pPr>
        <w:spacing w:after="0" w:line="240" w:lineRule="auto"/>
        <w:ind w:firstLine="709"/>
        <w:jc w:val="center"/>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br/>
        <w:t>АДМИНИСТРАЦИЯ</w:t>
      </w:r>
    </w:p>
    <w:p w:rsidR="00E3509A" w:rsidRPr="00E3509A" w:rsidRDefault="00E3509A" w:rsidP="00E3509A">
      <w:pPr>
        <w:spacing w:after="0" w:line="240" w:lineRule="auto"/>
        <w:ind w:firstLine="709"/>
        <w:jc w:val="center"/>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КРАСНОБРАТСКОГО СЕЛЬСКОГО ПОСЕЛЕНИЯ</w:t>
      </w:r>
    </w:p>
    <w:p w:rsidR="00E3509A" w:rsidRPr="00E3509A" w:rsidRDefault="00E3509A" w:rsidP="00E3509A">
      <w:pPr>
        <w:spacing w:after="0" w:line="240" w:lineRule="auto"/>
        <w:ind w:firstLine="709"/>
        <w:jc w:val="center"/>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КАЛАЧЕЕВСКОГО МУНИЦИПАЛЬНОГО РАЙОНА</w:t>
      </w:r>
    </w:p>
    <w:p w:rsidR="00E3509A" w:rsidRPr="00E3509A" w:rsidRDefault="00E3509A" w:rsidP="00E3509A">
      <w:pPr>
        <w:spacing w:after="0" w:line="240" w:lineRule="auto"/>
        <w:ind w:firstLine="709"/>
        <w:jc w:val="center"/>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ВОРОНЕЖСКОЙ ОБЛАСТИ</w:t>
      </w:r>
    </w:p>
    <w:p w:rsidR="00E3509A" w:rsidRPr="00E3509A" w:rsidRDefault="00E3509A" w:rsidP="00E3509A">
      <w:pPr>
        <w:spacing w:after="0" w:line="240" w:lineRule="auto"/>
        <w:ind w:firstLine="709"/>
        <w:jc w:val="center"/>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ПОСТАНОВЛЕНИЕ</w:t>
      </w:r>
    </w:p>
    <w:p w:rsidR="00E3509A" w:rsidRPr="008332AD" w:rsidRDefault="0074751E" w:rsidP="00E3509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00.00.2024</w:t>
      </w:r>
      <w:r w:rsidR="00EA5931">
        <w:rPr>
          <w:rFonts w:ascii="Arial" w:eastAsia="Times New Roman" w:hAnsi="Arial" w:cs="Arial"/>
          <w:color w:val="000000"/>
          <w:sz w:val="24"/>
          <w:szCs w:val="24"/>
          <w:lang w:eastAsia="ru-RU"/>
        </w:rPr>
        <w:t xml:space="preserve"> года № </w:t>
      </w:r>
      <w:r w:rsidR="00DF63AE">
        <w:rPr>
          <w:rFonts w:ascii="Arial" w:eastAsia="Times New Roman" w:hAnsi="Arial" w:cs="Arial"/>
          <w:color w:val="000000"/>
          <w:sz w:val="24"/>
          <w:szCs w:val="24"/>
          <w:lang w:eastAsia="ru-RU"/>
        </w:rPr>
        <w:t>00</w:t>
      </w:r>
    </w:p>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с. Пришиб</w:t>
      </w:r>
    </w:p>
    <w:p w:rsidR="00E3509A" w:rsidRPr="00E3509A" w:rsidRDefault="00E3509A" w:rsidP="00E3509A">
      <w:pPr>
        <w:spacing w:before="240" w:after="60" w:line="240" w:lineRule="auto"/>
        <w:ind w:firstLine="567"/>
        <w:jc w:val="center"/>
        <w:rPr>
          <w:rFonts w:ascii="Arial" w:eastAsia="Times New Roman" w:hAnsi="Arial" w:cs="Arial"/>
          <w:b/>
          <w:bCs/>
          <w:color w:val="000000"/>
          <w:sz w:val="32"/>
          <w:szCs w:val="32"/>
          <w:lang w:eastAsia="ru-RU"/>
        </w:rPr>
      </w:pPr>
      <w:r w:rsidRPr="00E3509A">
        <w:rPr>
          <w:rFonts w:ascii="Arial" w:eastAsia="Times New Roman" w:hAnsi="Arial" w:cs="Arial"/>
          <w:b/>
          <w:bCs/>
          <w:color w:val="000000"/>
          <w:sz w:val="32"/>
          <w:szCs w:val="32"/>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w:t>
      </w:r>
      <w:r w:rsidRPr="00E3509A">
        <w:rPr>
          <w:rFonts w:ascii="Arial" w:eastAsia="Times New Roman" w:hAnsi="Arial" w:cs="Arial"/>
          <w:b/>
          <w:bCs/>
          <w:color w:val="000000"/>
          <w:spacing w:val="2"/>
          <w:sz w:val="32"/>
          <w:szCs w:val="32"/>
          <w:lang w:eastAsia="ru-RU"/>
        </w:rPr>
        <w:t>на территории Краснобратского сельского поселения Калачеевского муниципального района Воронежской </w:t>
      </w:r>
      <w:r w:rsidR="0074751E">
        <w:rPr>
          <w:rFonts w:ascii="Arial" w:eastAsia="Times New Roman" w:hAnsi="Arial" w:cs="Arial"/>
          <w:b/>
          <w:bCs/>
          <w:color w:val="000000"/>
          <w:sz w:val="32"/>
          <w:szCs w:val="32"/>
          <w:lang w:eastAsia="ru-RU"/>
        </w:rPr>
        <w:t>области на 2025</w:t>
      </w:r>
      <w:r w:rsidRPr="00E3509A">
        <w:rPr>
          <w:rFonts w:ascii="Arial" w:eastAsia="Times New Roman" w:hAnsi="Arial" w:cs="Arial"/>
          <w:b/>
          <w:bCs/>
          <w:color w:val="000000"/>
          <w:sz w:val="32"/>
          <w:szCs w:val="32"/>
          <w:lang w:eastAsia="ru-RU"/>
        </w:rPr>
        <w:t xml:space="preserve"> год</w:t>
      </w:r>
    </w:p>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В соответствии с Федеральным законом от 31.07.2020 № 248-ФЗ «О государственном контроле (надзоре) и муниципальном контроле в Российской Федерации", </w:t>
      </w:r>
      <w:r w:rsidRPr="00E3509A">
        <w:rPr>
          <w:rFonts w:ascii="Arial" w:eastAsia="Times New Roman" w:hAnsi="Arial" w:cs="Arial"/>
          <w:color w:val="000000"/>
          <w:sz w:val="24"/>
          <w:szCs w:val="24"/>
          <w:shd w:val="clear" w:color="auto" w:fill="FFFFFF"/>
          <w:lang w:eastAsia="ru-RU"/>
        </w:rPr>
        <w:t>Постановлением Правительства РФ от 25 июня 2021г. N990"Об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3509A">
        <w:rPr>
          <w:rFonts w:ascii="Arial" w:eastAsia="Times New Roman" w:hAnsi="Arial" w:cs="Arial"/>
          <w:color w:val="000000"/>
          <w:sz w:val="24"/>
          <w:szCs w:val="24"/>
          <w:lang w:eastAsia="ru-RU"/>
        </w:rPr>
        <w:t>, решением Совета народных депутатов Краснобратского сельского поселения от 23.11.2021 г. № 59 «Об утверждении Положения о муниципальном контроле на автомобильном транспорте и в дорожном хозяйстве на территории Краснобратского сельского поселения Калачеевского муниципального района Воронежской области» администрация Краснобратского сельского поселения Калачеевского муниципального района Воронежской области ПОСТАНОВЛЯЕТ:</w:t>
      </w:r>
    </w:p>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w:t>
      </w:r>
      <w:r w:rsidRPr="00E3509A">
        <w:rPr>
          <w:rFonts w:ascii="Arial" w:eastAsia="Times New Roman" w:hAnsi="Arial" w:cs="Arial"/>
          <w:color w:val="000000"/>
          <w:spacing w:val="2"/>
          <w:sz w:val="24"/>
          <w:szCs w:val="24"/>
          <w:lang w:eastAsia="ru-RU"/>
        </w:rPr>
        <w:t>на территории Краснобратского сельского поселения</w:t>
      </w:r>
      <w:r w:rsidRPr="00E3509A">
        <w:rPr>
          <w:rFonts w:ascii="Arial" w:eastAsia="Times New Roman" w:hAnsi="Arial" w:cs="Arial"/>
          <w:color w:val="000000"/>
          <w:sz w:val="24"/>
          <w:szCs w:val="24"/>
          <w:lang w:eastAsia="ru-RU"/>
        </w:rPr>
        <w:t xml:space="preserve"> Калачеевского района </w:t>
      </w:r>
      <w:r w:rsidR="00E124CF">
        <w:rPr>
          <w:rFonts w:ascii="Arial" w:eastAsia="Times New Roman" w:hAnsi="Arial" w:cs="Arial"/>
          <w:color w:val="000000"/>
          <w:sz w:val="24"/>
          <w:szCs w:val="24"/>
          <w:lang w:eastAsia="ru-RU"/>
        </w:rPr>
        <w:t>Воронежс</w:t>
      </w:r>
      <w:r w:rsidR="0074751E">
        <w:rPr>
          <w:rFonts w:ascii="Arial" w:eastAsia="Times New Roman" w:hAnsi="Arial" w:cs="Arial"/>
          <w:color w:val="000000"/>
          <w:sz w:val="24"/>
          <w:szCs w:val="24"/>
          <w:lang w:eastAsia="ru-RU"/>
        </w:rPr>
        <w:t>кой области на 2025</w:t>
      </w:r>
      <w:r w:rsidRPr="00E3509A">
        <w:rPr>
          <w:rFonts w:ascii="Arial" w:eastAsia="Times New Roman" w:hAnsi="Arial" w:cs="Arial"/>
          <w:color w:val="000000"/>
          <w:sz w:val="24"/>
          <w:szCs w:val="24"/>
          <w:lang w:eastAsia="ru-RU"/>
        </w:rPr>
        <w:t xml:space="preserve"> год согласно приложения к настоящему постановлению.</w:t>
      </w:r>
    </w:p>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2. Опубликовать настоящее постановлениев Вестнике муниципальных правовых актов Краснобратского сельского поселения Калачеевского муниципального поселения Калачеевского муниципального района Воронежской области разместить на официальномсайте администрации Краснобратского сельского поселения в сети Интернет.</w:t>
      </w:r>
    </w:p>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3. Настоящее постановление</w:t>
      </w:r>
      <w:r w:rsidR="0074751E">
        <w:rPr>
          <w:rFonts w:ascii="Arial" w:eastAsia="Times New Roman" w:hAnsi="Arial" w:cs="Arial"/>
          <w:color w:val="000000"/>
          <w:sz w:val="24"/>
          <w:szCs w:val="24"/>
          <w:lang w:eastAsia="ru-RU"/>
        </w:rPr>
        <w:t xml:space="preserve"> вступает в силу с 1 января 2025</w:t>
      </w:r>
      <w:r w:rsidRPr="00E3509A">
        <w:rPr>
          <w:rFonts w:ascii="Arial" w:eastAsia="Times New Roman" w:hAnsi="Arial" w:cs="Arial"/>
          <w:color w:val="000000"/>
          <w:sz w:val="24"/>
          <w:szCs w:val="24"/>
          <w:lang w:eastAsia="ru-RU"/>
        </w:rPr>
        <w:t xml:space="preserve"> года.</w:t>
      </w:r>
    </w:p>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4.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90"/>
        <w:gridCol w:w="3047"/>
        <w:gridCol w:w="3117"/>
      </w:tblGrid>
      <w:tr w:rsidR="00E3509A" w:rsidRPr="00E3509A" w:rsidTr="00E3509A">
        <w:tc>
          <w:tcPr>
            <w:tcW w:w="3284" w:type="dxa"/>
            <w:tcMar>
              <w:top w:w="0" w:type="dxa"/>
              <w:left w:w="108" w:type="dxa"/>
              <w:bottom w:w="0" w:type="dxa"/>
              <w:right w:w="108" w:type="dxa"/>
            </w:tcMar>
            <w:hideMark/>
          </w:tcPr>
          <w:p w:rsidR="00E3509A" w:rsidRPr="00E3509A" w:rsidRDefault="00E124CF" w:rsidP="00E350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r w:rsidR="00E3509A" w:rsidRPr="00E3509A">
              <w:rPr>
                <w:rFonts w:ascii="Arial" w:eastAsia="Times New Roman" w:hAnsi="Arial" w:cs="Arial"/>
                <w:sz w:val="24"/>
                <w:szCs w:val="24"/>
                <w:lang w:eastAsia="ru-RU"/>
              </w:rPr>
              <w:t xml:space="preserve"> администрации</w:t>
            </w:r>
          </w:p>
          <w:p w:rsidR="00E3509A" w:rsidRPr="00E3509A" w:rsidRDefault="00E3509A" w:rsidP="00E3509A">
            <w:pPr>
              <w:spacing w:after="0" w:line="240" w:lineRule="auto"/>
              <w:jc w:val="both"/>
              <w:rPr>
                <w:rFonts w:ascii="Arial" w:eastAsia="Times New Roman" w:hAnsi="Arial" w:cs="Arial"/>
                <w:sz w:val="24"/>
                <w:szCs w:val="24"/>
                <w:lang w:eastAsia="ru-RU"/>
              </w:rPr>
            </w:pPr>
            <w:r w:rsidRPr="00E3509A">
              <w:rPr>
                <w:rFonts w:ascii="Arial" w:eastAsia="Times New Roman" w:hAnsi="Arial" w:cs="Arial"/>
                <w:sz w:val="24"/>
                <w:szCs w:val="24"/>
                <w:lang w:eastAsia="ru-RU"/>
              </w:rPr>
              <w:t>Краснобратского сельского поселения</w:t>
            </w:r>
          </w:p>
        </w:tc>
        <w:tc>
          <w:tcPr>
            <w:tcW w:w="3285" w:type="dxa"/>
            <w:tcMar>
              <w:top w:w="0" w:type="dxa"/>
              <w:left w:w="108" w:type="dxa"/>
              <w:bottom w:w="0" w:type="dxa"/>
              <w:right w:w="108" w:type="dxa"/>
            </w:tcMar>
            <w:hideMark/>
          </w:tcPr>
          <w:p w:rsidR="00E3509A" w:rsidRPr="00E3509A" w:rsidRDefault="00E3509A" w:rsidP="00E3509A">
            <w:pPr>
              <w:spacing w:after="0" w:line="240" w:lineRule="auto"/>
              <w:jc w:val="both"/>
              <w:rPr>
                <w:rFonts w:ascii="Arial" w:eastAsia="Times New Roman" w:hAnsi="Arial" w:cs="Arial"/>
                <w:sz w:val="24"/>
                <w:szCs w:val="24"/>
                <w:lang w:eastAsia="ru-RU"/>
              </w:rPr>
            </w:pPr>
            <w:r w:rsidRPr="00E3509A">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E3509A" w:rsidRPr="00E3509A" w:rsidRDefault="00E124CF" w:rsidP="00E350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Н.В. Зайцева</w:t>
            </w:r>
          </w:p>
          <w:p w:rsidR="00E3509A" w:rsidRPr="00E3509A" w:rsidRDefault="00E3509A" w:rsidP="00E3509A">
            <w:pPr>
              <w:spacing w:after="0" w:line="240" w:lineRule="auto"/>
              <w:jc w:val="both"/>
              <w:rPr>
                <w:rFonts w:ascii="Arial" w:eastAsia="Times New Roman" w:hAnsi="Arial" w:cs="Arial"/>
                <w:sz w:val="24"/>
                <w:szCs w:val="24"/>
                <w:lang w:eastAsia="ru-RU"/>
              </w:rPr>
            </w:pPr>
            <w:r w:rsidRPr="00E3509A">
              <w:rPr>
                <w:rFonts w:ascii="Arial" w:eastAsia="Times New Roman" w:hAnsi="Arial" w:cs="Arial"/>
                <w:sz w:val="24"/>
                <w:szCs w:val="24"/>
                <w:lang w:eastAsia="ru-RU"/>
              </w:rPr>
              <w:t> </w:t>
            </w:r>
          </w:p>
        </w:tc>
      </w:tr>
    </w:tbl>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 </w:t>
      </w:r>
    </w:p>
    <w:p w:rsidR="00E3509A" w:rsidRPr="00E3509A" w:rsidRDefault="00E3509A" w:rsidP="00E3509A">
      <w:pPr>
        <w:spacing w:after="0" w:line="240" w:lineRule="auto"/>
        <w:ind w:firstLine="70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br w:type="textWrapping" w:clear="all"/>
      </w:r>
    </w:p>
    <w:p w:rsidR="00E124CF" w:rsidRDefault="00E124CF" w:rsidP="00E3509A">
      <w:pPr>
        <w:spacing w:after="0" w:line="240" w:lineRule="auto"/>
        <w:ind w:left="5103"/>
        <w:jc w:val="both"/>
        <w:rPr>
          <w:rFonts w:ascii="Arial" w:eastAsia="Times New Roman" w:hAnsi="Arial" w:cs="Arial"/>
          <w:color w:val="000000"/>
          <w:sz w:val="24"/>
          <w:szCs w:val="24"/>
          <w:lang w:eastAsia="ru-RU"/>
        </w:rPr>
      </w:pPr>
    </w:p>
    <w:p w:rsidR="00E124CF" w:rsidRDefault="00E124CF" w:rsidP="00E3509A">
      <w:pPr>
        <w:spacing w:after="0" w:line="240" w:lineRule="auto"/>
        <w:ind w:left="5103"/>
        <w:jc w:val="both"/>
        <w:rPr>
          <w:rFonts w:ascii="Arial" w:eastAsia="Times New Roman" w:hAnsi="Arial" w:cs="Arial"/>
          <w:color w:val="000000"/>
          <w:sz w:val="24"/>
          <w:szCs w:val="24"/>
          <w:lang w:eastAsia="ru-RU"/>
        </w:rPr>
      </w:pPr>
    </w:p>
    <w:p w:rsidR="00E124CF" w:rsidRDefault="00E124CF" w:rsidP="00E3509A">
      <w:pPr>
        <w:spacing w:after="0" w:line="240" w:lineRule="auto"/>
        <w:ind w:left="5103"/>
        <w:jc w:val="both"/>
        <w:rPr>
          <w:rFonts w:ascii="Arial" w:eastAsia="Times New Roman" w:hAnsi="Arial" w:cs="Arial"/>
          <w:color w:val="000000"/>
          <w:sz w:val="24"/>
          <w:szCs w:val="24"/>
          <w:lang w:eastAsia="ru-RU"/>
        </w:rPr>
      </w:pPr>
    </w:p>
    <w:p w:rsidR="00E3509A" w:rsidRDefault="00E3509A" w:rsidP="000C7A3C">
      <w:pPr>
        <w:suppressAutoHyphens/>
        <w:spacing w:after="0" w:line="240" w:lineRule="auto"/>
        <w:ind w:left="5529"/>
        <w:jc w:val="both"/>
        <w:rPr>
          <w:rFonts w:ascii="Arial" w:eastAsia="Times New Roman" w:hAnsi="Arial" w:cs="Arial"/>
          <w:color w:val="000000"/>
          <w:sz w:val="24"/>
          <w:szCs w:val="24"/>
          <w:lang w:eastAsia="ru-RU"/>
        </w:rPr>
      </w:pPr>
      <w:r w:rsidRPr="00E3509A">
        <w:rPr>
          <w:rFonts w:ascii="Arial" w:eastAsia="Times New Roman" w:hAnsi="Arial" w:cs="Arial"/>
          <w:color w:val="000000"/>
          <w:sz w:val="24"/>
          <w:szCs w:val="24"/>
          <w:lang w:eastAsia="ru-RU"/>
        </w:rPr>
        <w:t>Приложение к постановлению а</w:t>
      </w:r>
      <w:r w:rsidR="00E124CF">
        <w:rPr>
          <w:rFonts w:ascii="Arial" w:eastAsia="Times New Roman" w:hAnsi="Arial" w:cs="Arial"/>
          <w:color w:val="000000"/>
          <w:sz w:val="24"/>
          <w:szCs w:val="24"/>
          <w:lang w:eastAsia="ru-RU"/>
        </w:rPr>
        <w:t>дминистрации Краснобратского сел</w:t>
      </w:r>
      <w:r w:rsidRPr="00E3509A">
        <w:rPr>
          <w:rFonts w:ascii="Arial" w:eastAsia="Times New Roman" w:hAnsi="Arial" w:cs="Arial"/>
          <w:color w:val="000000"/>
          <w:sz w:val="24"/>
          <w:szCs w:val="24"/>
          <w:lang w:eastAsia="ru-RU"/>
        </w:rPr>
        <w:t>ьского поселения от </w:t>
      </w:r>
      <w:r w:rsidR="00DF63AE" w:rsidRPr="00DF63AE">
        <w:rPr>
          <w:rFonts w:ascii="Arial" w:eastAsia="Times New Roman" w:hAnsi="Arial" w:cs="Arial"/>
          <w:color w:val="000000"/>
          <w:sz w:val="24"/>
          <w:szCs w:val="24"/>
          <w:lang w:eastAsia="ru-RU"/>
        </w:rPr>
        <w:t>00</w:t>
      </w:r>
      <w:r w:rsidR="0074751E">
        <w:rPr>
          <w:rFonts w:ascii="Arial" w:eastAsia="Times New Roman" w:hAnsi="Arial" w:cs="Arial"/>
          <w:color w:val="000000"/>
          <w:sz w:val="24"/>
          <w:szCs w:val="24"/>
          <w:lang w:eastAsia="ru-RU"/>
        </w:rPr>
        <w:t>.00.2024</w:t>
      </w:r>
      <w:r w:rsidR="00DF63AE">
        <w:rPr>
          <w:rFonts w:ascii="Arial" w:eastAsia="Times New Roman" w:hAnsi="Arial" w:cs="Arial"/>
          <w:color w:val="000000"/>
          <w:sz w:val="24"/>
          <w:szCs w:val="24"/>
          <w:lang w:eastAsia="ru-RU"/>
        </w:rPr>
        <w:t xml:space="preserve"> г. №00</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на 2024 год</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и в дорожном хозяйстве (далее – муниципальный контроль).</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I. Анализ текущего состояния осуществления муниципального контроля, описание текущего развития профилактической деятельности администрации Подгоренского сельского поселения, характеристика проблем, на решение которых направлена Программа</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Объектами при осуществлении вида муниципального контроля на автомобильном транспорте и в дорожном хозяйстве являются: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lastRenderedPageBreak/>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внесение платы за присоединение объектов дорожного сервиса к автомобильным дорогам общего пользования местного значения;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придорожные полосы и полосы отвода автомобильных дорог общего пользования местного значения;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автомобильная дорога общего пользования местного значения и искусственные дорожные сооружения на ней;</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примыкания к автомобильным дорогам местного значения, в том числе примыкания объектов дорожного сервиса.</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Контролируемыми лицами при осуществлении муниципального контроля на автомобильном транспорте и в дорожном хозяйстве являются юридические лица, индивидуальные предприниматели и граждане.</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Главной задачей администрации Подгоренского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на автомобильном транспорте и в дорожном хозяйстве, устранения причин, факторов и условий, способствующих указанным нарушениям, администрацией Подгоренского сельского поселения осуществлялись мероприятия по профилактике таких нарушений в соответствии с программой по профилактике нарушений.</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Для устранения указанных рисков деятельность администрации будет сосредоточена на следующих направлениях:</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а) информирование;</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б) консультирование.</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II. Цели и задачи реализации Программы</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1. Целями реализации Программы являются: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предупреждение нарушений обязательных требований в сфере автомобильных дорог и дорожного хозяйства, установленных в отношении автомобильных дорог местного значения;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формирование моделей социально ответственного, добросовестного, правового поведения контролируемых лиц;</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p>
    <w:p w:rsidR="005B3F79" w:rsidRPr="005B3F79" w:rsidRDefault="005B3F79" w:rsidP="005B3F79">
      <w:pPr>
        <w:spacing w:after="0" w:line="240" w:lineRule="auto"/>
        <w:ind w:firstLine="708"/>
        <w:jc w:val="both"/>
        <w:rPr>
          <w:rFonts w:ascii="Arial" w:eastAsia="Times New Roman" w:hAnsi="Arial" w:cs="Arial"/>
          <w:color w:val="000000"/>
          <w:sz w:val="24"/>
          <w:szCs w:val="24"/>
          <w:lang w:val="en-US" w:eastAsia="ru-RU"/>
        </w:rPr>
      </w:pPr>
      <w:r w:rsidRPr="005B3F79">
        <w:rPr>
          <w:rFonts w:ascii="Arial" w:eastAsia="Times New Roman" w:hAnsi="Arial" w:cs="Arial"/>
          <w:color w:val="000000"/>
          <w:sz w:val="24"/>
          <w:szCs w:val="24"/>
          <w:lang w:eastAsia="ru-RU"/>
        </w:rPr>
        <w:t>- повышение прозрачности системы кон</w:t>
      </w:r>
      <w:r>
        <w:rPr>
          <w:rFonts w:ascii="Arial" w:eastAsia="Times New Roman" w:hAnsi="Arial" w:cs="Arial"/>
          <w:color w:val="000000"/>
          <w:sz w:val="24"/>
          <w:szCs w:val="24"/>
          <w:lang w:eastAsia="ru-RU"/>
        </w:rPr>
        <w:t>трольно-надзорной деятельности.</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2. Задачами</w:t>
      </w:r>
      <w:r>
        <w:rPr>
          <w:rFonts w:ascii="Arial" w:eastAsia="Times New Roman" w:hAnsi="Arial" w:cs="Arial"/>
          <w:color w:val="000000"/>
          <w:sz w:val="24"/>
          <w:szCs w:val="24"/>
          <w:lang w:eastAsia="ru-RU"/>
        </w:rPr>
        <w:t xml:space="preserve"> реализации Программы являются: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оценка возможной угрозы причинения, либо причинения вреда (ущерба) автомобильному транспорту и дорожному хозяйству, выработка и реализация профилактических м</w:t>
      </w:r>
      <w:r>
        <w:rPr>
          <w:rFonts w:ascii="Arial" w:eastAsia="Times New Roman" w:hAnsi="Arial" w:cs="Arial"/>
          <w:color w:val="000000"/>
          <w:sz w:val="24"/>
          <w:szCs w:val="24"/>
          <w:lang w:eastAsia="ru-RU"/>
        </w:rPr>
        <w:t>ер, способствующих ее снижению;</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xml:space="preserve">-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w:t>
      </w:r>
      <w:r>
        <w:rPr>
          <w:rFonts w:ascii="Arial" w:eastAsia="Times New Roman" w:hAnsi="Arial" w:cs="Arial"/>
          <w:color w:val="000000"/>
          <w:sz w:val="24"/>
          <w:szCs w:val="24"/>
          <w:lang w:eastAsia="ru-RU"/>
        </w:rPr>
        <w:t>устранения или снижения угрозы;</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w:t>
      </w:r>
      <w:r>
        <w:rPr>
          <w:rFonts w:ascii="Arial" w:eastAsia="Times New Roman" w:hAnsi="Arial" w:cs="Arial"/>
          <w:color w:val="000000"/>
          <w:sz w:val="24"/>
          <w:szCs w:val="24"/>
          <w:lang w:eastAsia="ru-RU"/>
        </w:rPr>
        <w:t>лируемым лицам категорий риска;</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w:t>
      </w:r>
      <w:r>
        <w:rPr>
          <w:rFonts w:ascii="Arial" w:eastAsia="Times New Roman" w:hAnsi="Arial" w:cs="Arial"/>
          <w:color w:val="000000"/>
          <w:sz w:val="24"/>
          <w:szCs w:val="24"/>
          <w:lang w:eastAsia="ru-RU"/>
        </w:rPr>
        <w:t>ии к добросовестному поведению;</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w:t>
      </w:r>
      <w:r>
        <w:rPr>
          <w:rFonts w:ascii="Arial" w:eastAsia="Times New Roman" w:hAnsi="Arial" w:cs="Arial"/>
          <w:color w:val="000000"/>
          <w:sz w:val="24"/>
          <w:szCs w:val="24"/>
          <w:lang w:eastAsia="ru-RU"/>
        </w:rPr>
        <w:t xml:space="preserve"> муниципального контроля;</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формирование единого понимания обязательных требований у всех участников кон</w:t>
      </w:r>
      <w:r>
        <w:rPr>
          <w:rFonts w:ascii="Arial" w:eastAsia="Times New Roman" w:hAnsi="Arial" w:cs="Arial"/>
          <w:color w:val="000000"/>
          <w:sz w:val="24"/>
          <w:szCs w:val="24"/>
          <w:lang w:eastAsia="ru-RU"/>
        </w:rPr>
        <w:t>трольно-надзорной деятельности;</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w:t>
      </w:r>
      <w:r>
        <w:rPr>
          <w:rFonts w:ascii="Arial" w:eastAsia="Times New Roman" w:hAnsi="Arial" w:cs="Arial"/>
          <w:color w:val="000000"/>
          <w:sz w:val="24"/>
          <w:szCs w:val="24"/>
          <w:lang w:eastAsia="ru-RU"/>
        </w:rPr>
        <w:t>ходимых мерах по их исполнению;</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 xml:space="preserve">- снижение издержек контрольно-надзорной деятельности и административной </w:t>
      </w:r>
      <w:r>
        <w:rPr>
          <w:rFonts w:ascii="Arial" w:eastAsia="Times New Roman" w:hAnsi="Arial" w:cs="Arial"/>
          <w:color w:val="000000"/>
          <w:sz w:val="24"/>
          <w:szCs w:val="24"/>
          <w:lang w:eastAsia="ru-RU"/>
        </w:rPr>
        <w:t>нагрузки на контролируемых лиц.</w:t>
      </w:r>
    </w:p>
    <w:p w:rsidR="005B3F79" w:rsidRPr="005B3F79"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III. Перечень профилактических</w:t>
      </w:r>
      <w:r>
        <w:rPr>
          <w:rFonts w:ascii="Arial" w:eastAsia="Times New Roman" w:hAnsi="Arial" w:cs="Arial"/>
          <w:color w:val="000000"/>
          <w:sz w:val="24"/>
          <w:szCs w:val="24"/>
          <w:lang w:eastAsia="ru-RU"/>
        </w:rPr>
        <w:t xml:space="preserve"> мероприятий, сроки</w:t>
      </w:r>
    </w:p>
    <w:p w:rsidR="008332AD" w:rsidRPr="008332AD" w:rsidRDefault="005B3F79" w:rsidP="005B3F79">
      <w:pPr>
        <w:spacing w:after="0" w:line="240" w:lineRule="auto"/>
        <w:ind w:firstLine="708"/>
        <w:jc w:val="both"/>
        <w:rPr>
          <w:rFonts w:ascii="Arial" w:eastAsia="Times New Roman" w:hAnsi="Arial" w:cs="Arial"/>
          <w:color w:val="000000"/>
          <w:sz w:val="24"/>
          <w:szCs w:val="24"/>
          <w:lang w:eastAsia="ru-RU"/>
        </w:rPr>
      </w:pPr>
      <w:r w:rsidRPr="005B3F79">
        <w:rPr>
          <w:rFonts w:ascii="Arial" w:eastAsia="Times New Roman" w:hAnsi="Arial" w:cs="Arial"/>
          <w:color w:val="000000"/>
          <w:sz w:val="24"/>
          <w:szCs w:val="24"/>
          <w:lang w:eastAsia="ru-RU"/>
        </w:rPr>
        <w:t>(периодичность) их проведения</w:t>
      </w:r>
      <w:r w:rsidR="008332AD" w:rsidRPr="008332AD">
        <w:rPr>
          <w:rFonts w:ascii="Arial" w:eastAsia="Times New Roman" w:hAnsi="Arial" w:cs="Arial"/>
          <w:color w:val="000000"/>
          <w:sz w:val="24"/>
          <w:szCs w:val="24"/>
          <w:lang w:eastAsia="ru-RU"/>
        </w:rPr>
        <w:t>1. В соответствии с Положением</w:t>
      </w:r>
      <w:r w:rsidR="008332AD" w:rsidRPr="008332AD">
        <w:rPr>
          <w:rFonts w:ascii="Arial" w:eastAsia="Times New Roman" w:hAnsi="Arial" w:cs="Arial"/>
          <w:i/>
          <w:iCs/>
          <w:color w:val="000000"/>
          <w:sz w:val="24"/>
          <w:szCs w:val="24"/>
          <w:lang w:eastAsia="ru-RU"/>
        </w:rPr>
        <w:t> </w:t>
      </w:r>
      <w:r w:rsidR="008332AD" w:rsidRPr="008332AD">
        <w:rPr>
          <w:rFonts w:ascii="Arial" w:eastAsia="Times New Roman" w:hAnsi="Arial" w:cs="Arial"/>
          <w:color w:val="000000"/>
          <w:sz w:val="24"/>
          <w:szCs w:val="24"/>
          <w:lang w:eastAsia="ru-RU"/>
        </w:rPr>
        <w:t>муниципального контроля на автомобильном транспорте и в дорожном хозяйстве на территории </w:t>
      </w:r>
      <w:r w:rsidR="008332AD">
        <w:rPr>
          <w:rFonts w:ascii="Arial" w:eastAsia="Times New Roman" w:hAnsi="Arial" w:cs="Arial"/>
          <w:color w:val="000000"/>
          <w:sz w:val="24"/>
          <w:szCs w:val="24"/>
          <w:lang w:eastAsia="ru-RU"/>
        </w:rPr>
        <w:t>Краснобратского</w:t>
      </w:r>
      <w:r w:rsidR="008332AD" w:rsidRPr="008332AD">
        <w:rPr>
          <w:rFonts w:ascii="Arial" w:eastAsia="Times New Roman" w:hAnsi="Arial" w:cs="Arial"/>
          <w:color w:val="000000"/>
          <w:sz w:val="24"/>
          <w:szCs w:val="24"/>
          <w:lang w:eastAsia="ru-RU"/>
        </w:rPr>
        <w:t xml:space="preserve"> сельского поселения, утвержденном решением Совета народных депутатов </w:t>
      </w:r>
      <w:r w:rsidR="008332AD">
        <w:rPr>
          <w:rFonts w:ascii="Arial" w:eastAsia="Times New Roman" w:hAnsi="Arial" w:cs="Arial"/>
          <w:color w:val="000000"/>
          <w:sz w:val="24"/>
          <w:szCs w:val="24"/>
          <w:lang w:eastAsia="ru-RU"/>
        </w:rPr>
        <w:t>Краснобратского</w:t>
      </w:r>
      <w:r w:rsidR="008332AD" w:rsidRPr="008332AD">
        <w:rPr>
          <w:rFonts w:ascii="Arial" w:eastAsia="Times New Roman" w:hAnsi="Arial" w:cs="Arial"/>
          <w:color w:val="000000"/>
          <w:sz w:val="24"/>
          <w:szCs w:val="24"/>
          <w:lang w:eastAsia="ru-RU"/>
        </w:rPr>
        <w:t xml:space="preserve"> сельского поселения от </w:t>
      </w:r>
      <w:r w:rsidR="008332AD">
        <w:rPr>
          <w:rFonts w:ascii="Arial" w:eastAsia="Times New Roman" w:hAnsi="Arial" w:cs="Arial"/>
          <w:color w:val="000000"/>
          <w:sz w:val="24"/>
          <w:szCs w:val="24"/>
          <w:lang w:eastAsia="ru-RU"/>
        </w:rPr>
        <w:t>21.11.2021 г. № 59</w:t>
      </w:r>
      <w:r w:rsidR="008332AD" w:rsidRPr="008332AD">
        <w:rPr>
          <w:rFonts w:ascii="Arial" w:eastAsia="Times New Roman" w:hAnsi="Arial" w:cs="Arial"/>
          <w:color w:val="000000"/>
          <w:sz w:val="24"/>
          <w:szCs w:val="24"/>
          <w:lang w:eastAsia="ru-RU"/>
        </w:rPr>
        <w:t>, проводятся следующие профилактические мероприятия:</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lastRenderedPageBreak/>
        <w:t>а) информирование;</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б) консультирование;</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IV. Показатели результативности и эффективности Программы</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10 %.</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б) доля профилактических мероприятий в объеме контрольных мероприятий - 50%.</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74751E" w:rsidRPr="0074751E" w:rsidRDefault="0074751E" w:rsidP="0074751E">
      <w:pPr>
        <w:spacing w:after="0" w:line="240" w:lineRule="auto"/>
        <w:ind w:firstLine="567"/>
        <w:jc w:val="center"/>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 </w:t>
      </w:r>
    </w:p>
    <w:p w:rsidR="0074751E" w:rsidRDefault="0074751E" w:rsidP="0074751E">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74751E" w:rsidRDefault="0074751E" w:rsidP="0074751E">
      <w:pPr>
        <w:spacing w:after="0" w:line="240" w:lineRule="auto"/>
        <w:rPr>
          <w:rFonts w:ascii="Arial" w:eastAsia="Times New Roman" w:hAnsi="Arial" w:cs="Arial"/>
          <w:color w:val="000000"/>
          <w:sz w:val="24"/>
          <w:szCs w:val="24"/>
          <w:lang w:eastAsia="ru-RU"/>
        </w:rPr>
        <w:sectPr w:rsidR="0074751E" w:rsidSect="0074751E">
          <w:pgSz w:w="11906" w:h="16838"/>
          <w:pgMar w:top="1134" w:right="1701" w:bottom="1134" w:left="851" w:header="709" w:footer="709" w:gutter="0"/>
          <w:cols w:space="708"/>
          <w:docGrid w:linePitch="360"/>
        </w:sectPr>
      </w:pP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color w:val="000000"/>
          <w:sz w:val="24"/>
          <w:szCs w:val="24"/>
          <w:lang w:eastAsia="ru-RU"/>
        </w:rPr>
        <w:lastRenderedPageBreak/>
        <w:br w:type="textWrapping" w:clear="all"/>
      </w:r>
    </w:p>
    <w:p w:rsidR="0074751E" w:rsidRPr="0074751E" w:rsidRDefault="0074751E" w:rsidP="0074751E">
      <w:pPr>
        <w:spacing w:after="0" w:line="240" w:lineRule="auto"/>
        <w:ind w:firstLine="709"/>
        <w:jc w:val="right"/>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Приложение к Программе</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Перечень профилактических мероприятий, сроки (периодичность) их проведения</w:t>
      </w:r>
    </w:p>
    <w:tbl>
      <w:tblPr>
        <w:tblW w:w="15168" w:type="dxa"/>
        <w:tblCellMar>
          <w:left w:w="0" w:type="dxa"/>
          <w:right w:w="0" w:type="dxa"/>
        </w:tblCellMar>
        <w:tblLook w:val="04A0" w:firstRow="1" w:lastRow="0" w:firstColumn="1" w:lastColumn="0" w:noHBand="0" w:noVBand="1"/>
      </w:tblPr>
      <w:tblGrid>
        <w:gridCol w:w="709"/>
        <w:gridCol w:w="2299"/>
        <w:gridCol w:w="5370"/>
        <w:gridCol w:w="3254"/>
        <w:gridCol w:w="3536"/>
      </w:tblGrid>
      <w:tr w:rsidR="0074751E" w:rsidRPr="0074751E" w:rsidTr="0074751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Courier Std" w:eastAsia="Times New Roman" w:hAnsi="Courier Std" w:cs="Times New Roman"/>
                <w:color w:val="000000"/>
                <w:sz w:val="24"/>
                <w:szCs w:val="24"/>
                <w:lang w:eastAsia="ru-RU"/>
              </w:rPr>
            </w:pPr>
            <w:r w:rsidRPr="0074751E">
              <w:rPr>
                <w:rFonts w:ascii="Arial" w:eastAsia="Times New Roman" w:hAnsi="Arial" w:cs="Arial"/>
                <w:color w:val="000000"/>
                <w:sz w:val="24"/>
                <w:szCs w:val="24"/>
                <w:lang w:eastAsia="ru-RU"/>
              </w:rPr>
              <w:t>№ п/п</w:t>
            </w:r>
          </w:p>
          <w:p w:rsidR="0074751E" w:rsidRPr="0074751E" w:rsidRDefault="0074751E" w:rsidP="0074751E">
            <w:pPr>
              <w:spacing w:after="0" w:line="240" w:lineRule="auto"/>
              <w:rPr>
                <w:rFonts w:ascii="Courier Std" w:eastAsia="Times New Roman" w:hAnsi="Courier Std" w:cs="Times New Roman"/>
                <w:color w:val="000000"/>
                <w:sz w:val="24"/>
                <w:szCs w:val="24"/>
                <w:lang w:eastAsia="ru-RU"/>
              </w:rPr>
            </w:pPr>
            <w:r w:rsidRPr="0074751E">
              <w:rPr>
                <w:rFonts w:ascii="Arial" w:eastAsia="Times New Roman" w:hAnsi="Arial" w:cs="Arial"/>
                <w:color w:val="000000"/>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Вид мероприятия</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Форма мероприятия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Подразделение и (или) должностные лица местной администрации, ответственные за реализацию мероприятия</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Сроки (периодичность) их проведения</w:t>
            </w:r>
          </w:p>
        </w:tc>
      </w:tr>
      <w:tr w:rsidR="0074751E" w:rsidRPr="0074751E" w:rsidTr="0074751E">
        <w:tc>
          <w:tcPr>
            <w:tcW w:w="7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1.</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 </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Информирование</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Проведение собраний и конференций с контролируемыми лицами в целях их информирования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 xml:space="preserve">Глава </w:t>
            </w:r>
            <w:r w:rsidR="005B3F79">
              <w:rPr>
                <w:rFonts w:ascii="Arial" w:eastAsia="Times New Roman" w:hAnsi="Arial" w:cs="Arial"/>
                <w:sz w:val="24"/>
                <w:szCs w:val="24"/>
                <w:lang w:eastAsia="ru-RU"/>
              </w:rPr>
              <w:t xml:space="preserve">администрации </w:t>
            </w:r>
            <w:r w:rsidRPr="0074751E">
              <w:rPr>
                <w:rFonts w:ascii="Arial" w:eastAsia="Times New Roman" w:hAnsi="Arial" w:cs="Arial"/>
                <w:sz w:val="24"/>
                <w:szCs w:val="24"/>
                <w:lang w:eastAsia="ru-RU"/>
              </w:rPr>
              <w:t>поселения</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По мере необходимости в течение года</w:t>
            </w:r>
          </w:p>
        </w:tc>
      </w:tr>
      <w:tr w:rsidR="0074751E" w:rsidRPr="0074751E" w:rsidTr="0074751E">
        <w:trPr>
          <w:trHeight w:val="13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Размещение и поддержание в актуальном состоянии на официальном сайте администрации в сети "Интернет" информации, перечень которой предусмотрен Положением о виде контроля</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специалист ответственный за ведение муниципального контроля</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По мере обновления</w:t>
            </w:r>
          </w:p>
        </w:tc>
      </w:tr>
      <w:tr w:rsidR="0074751E" w:rsidRPr="0074751E" w:rsidTr="0074751E">
        <w:trPr>
          <w:trHeight w:val="2117"/>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Консультирование</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Консультирование осуществляется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Консультирование контролируемых лиц может осуществляться также в письменной форме.</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Консультирование осуществляется в устной или письменной форме по следующим вопросам:</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 xml:space="preserve">- разъяснение положений нормативных правовых актов, содержащих обязательные требования, оценка соблюдения которых </w:t>
            </w:r>
            <w:r w:rsidRPr="0074751E">
              <w:rPr>
                <w:rFonts w:ascii="Arial" w:eastAsia="Times New Roman" w:hAnsi="Arial" w:cs="Arial"/>
                <w:sz w:val="24"/>
                <w:szCs w:val="24"/>
                <w:lang w:eastAsia="ru-RU"/>
              </w:rPr>
              <w:lastRenderedPageBreak/>
              <w:t>осуществляется в рамках муниципального контроля;</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 порядок обжалования решений и действий (бездействия) должностных лиц.</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lastRenderedPageBreak/>
              <w:t xml:space="preserve">глава </w:t>
            </w:r>
            <w:r w:rsidR="005B3F79">
              <w:rPr>
                <w:rFonts w:ascii="Arial" w:eastAsia="Times New Roman" w:hAnsi="Arial" w:cs="Arial"/>
                <w:sz w:val="24"/>
                <w:szCs w:val="24"/>
                <w:lang w:eastAsia="ru-RU"/>
              </w:rPr>
              <w:t xml:space="preserve">администрации </w:t>
            </w:r>
            <w:r w:rsidRPr="0074751E">
              <w:rPr>
                <w:rFonts w:ascii="Arial" w:eastAsia="Times New Roman" w:hAnsi="Arial" w:cs="Arial"/>
                <w:sz w:val="24"/>
                <w:szCs w:val="24"/>
                <w:lang w:eastAsia="ru-RU"/>
              </w:rPr>
              <w:t>поселения</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В течение года (при наличии оснований)</w:t>
            </w:r>
          </w:p>
          <w:p w:rsidR="0074751E" w:rsidRPr="0074751E" w:rsidRDefault="0074751E" w:rsidP="0074751E">
            <w:pPr>
              <w:spacing w:after="0" w:line="240" w:lineRule="auto"/>
              <w:rPr>
                <w:rFonts w:ascii="Times New Roman" w:eastAsia="Times New Roman" w:hAnsi="Times New Roman" w:cs="Times New Roman"/>
                <w:sz w:val="24"/>
                <w:szCs w:val="24"/>
                <w:lang w:eastAsia="ru-RU"/>
              </w:rPr>
            </w:pPr>
            <w:r w:rsidRPr="0074751E">
              <w:rPr>
                <w:rFonts w:ascii="Arial" w:eastAsia="Times New Roman" w:hAnsi="Arial" w:cs="Arial"/>
                <w:sz w:val="24"/>
                <w:szCs w:val="24"/>
                <w:lang w:eastAsia="ru-RU"/>
              </w:rPr>
              <w:t> </w:t>
            </w:r>
          </w:p>
        </w:tc>
      </w:tr>
    </w:tbl>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lastRenderedPageBreak/>
        <w:t> </w:t>
      </w:r>
    </w:p>
    <w:p w:rsidR="0074751E" w:rsidRPr="0074751E" w:rsidRDefault="0074751E" w:rsidP="0074751E">
      <w:pPr>
        <w:spacing w:after="0" w:line="240" w:lineRule="auto"/>
        <w:ind w:firstLine="709"/>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 </w:t>
      </w:r>
    </w:p>
    <w:p w:rsidR="0074751E" w:rsidRPr="0074751E" w:rsidRDefault="0074751E" w:rsidP="0074751E">
      <w:pPr>
        <w:spacing w:after="0" w:line="240" w:lineRule="auto"/>
        <w:ind w:firstLine="567"/>
        <w:jc w:val="center"/>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 </w:t>
      </w:r>
    </w:p>
    <w:p w:rsidR="0074751E" w:rsidRPr="0074751E" w:rsidRDefault="0074751E" w:rsidP="0074751E">
      <w:pPr>
        <w:spacing w:after="0" w:line="240" w:lineRule="auto"/>
        <w:ind w:firstLine="567"/>
        <w:jc w:val="both"/>
        <w:rPr>
          <w:rFonts w:ascii="Arial" w:eastAsia="Times New Roman" w:hAnsi="Arial" w:cs="Arial"/>
          <w:color w:val="000000"/>
          <w:sz w:val="24"/>
          <w:szCs w:val="24"/>
          <w:lang w:eastAsia="ru-RU"/>
        </w:rPr>
      </w:pPr>
      <w:r w:rsidRPr="0074751E">
        <w:rPr>
          <w:rFonts w:ascii="Arial" w:eastAsia="Times New Roman" w:hAnsi="Arial" w:cs="Arial"/>
          <w:color w:val="000000"/>
          <w:sz w:val="24"/>
          <w:szCs w:val="24"/>
          <w:lang w:eastAsia="ru-RU"/>
        </w:rPr>
        <w:t> </w:t>
      </w:r>
    </w:p>
    <w:p w:rsidR="008459C0" w:rsidRDefault="008459C0" w:rsidP="000C7A3C">
      <w:pPr>
        <w:spacing w:after="0" w:line="240" w:lineRule="auto"/>
        <w:ind w:firstLine="709"/>
        <w:jc w:val="right"/>
      </w:pPr>
    </w:p>
    <w:sectPr w:rsidR="008459C0" w:rsidSect="00E124C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8E" w:rsidRDefault="0061448E" w:rsidP="00EA5931">
      <w:pPr>
        <w:spacing w:after="0" w:line="240" w:lineRule="auto"/>
      </w:pPr>
      <w:r>
        <w:separator/>
      </w:r>
    </w:p>
  </w:endnote>
  <w:endnote w:type="continuationSeparator" w:id="0">
    <w:p w:rsidR="0061448E" w:rsidRDefault="0061448E" w:rsidP="00EA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8E" w:rsidRDefault="0061448E" w:rsidP="00EA5931">
      <w:pPr>
        <w:spacing w:after="0" w:line="240" w:lineRule="auto"/>
      </w:pPr>
      <w:r>
        <w:separator/>
      </w:r>
    </w:p>
  </w:footnote>
  <w:footnote w:type="continuationSeparator" w:id="0">
    <w:p w:rsidR="0061448E" w:rsidRDefault="0061448E" w:rsidP="00EA5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74"/>
    <w:rsid w:val="00076763"/>
    <w:rsid w:val="000C7A3C"/>
    <w:rsid w:val="002B2ABE"/>
    <w:rsid w:val="002F3CF8"/>
    <w:rsid w:val="00330EB8"/>
    <w:rsid w:val="00425B99"/>
    <w:rsid w:val="0044421B"/>
    <w:rsid w:val="005B3F79"/>
    <w:rsid w:val="0061448E"/>
    <w:rsid w:val="0074751E"/>
    <w:rsid w:val="007E7F2C"/>
    <w:rsid w:val="008332AD"/>
    <w:rsid w:val="008459C0"/>
    <w:rsid w:val="008A0174"/>
    <w:rsid w:val="00BE1D70"/>
    <w:rsid w:val="00C6044D"/>
    <w:rsid w:val="00D8726B"/>
    <w:rsid w:val="00DF63AE"/>
    <w:rsid w:val="00E124CF"/>
    <w:rsid w:val="00E3509A"/>
    <w:rsid w:val="00EA5931"/>
    <w:rsid w:val="00FB6691"/>
    <w:rsid w:val="00FB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4C47"/>
  <w15:chartTrackingRefBased/>
  <w15:docId w15:val="{6C20EA88-709B-48A5-825F-18D94916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E35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Выделение1"/>
    <w:basedOn w:val="a0"/>
    <w:rsid w:val="00E3509A"/>
  </w:style>
  <w:style w:type="paragraph" w:customStyle="1" w:styleId="11">
    <w:name w:val="1"/>
    <w:basedOn w:val="a"/>
    <w:rsid w:val="00E35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E35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E35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E35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A59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5931"/>
  </w:style>
  <w:style w:type="paragraph" w:styleId="a6">
    <w:name w:val="footer"/>
    <w:basedOn w:val="a"/>
    <w:link w:val="a7"/>
    <w:uiPriority w:val="99"/>
    <w:unhideWhenUsed/>
    <w:rsid w:val="00EA59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5931"/>
  </w:style>
  <w:style w:type="paragraph" w:customStyle="1" w:styleId="consplusnormal">
    <w:name w:val="consplusnormal"/>
    <w:basedOn w:val="a"/>
    <w:rsid w:val="0074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Выделение2"/>
    <w:basedOn w:val="a0"/>
    <w:rsid w:val="0074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28595">
      <w:bodyDiv w:val="1"/>
      <w:marLeft w:val="0"/>
      <w:marRight w:val="0"/>
      <w:marTop w:val="0"/>
      <w:marBottom w:val="0"/>
      <w:divBdr>
        <w:top w:val="none" w:sz="0" w:space="0" w:color="auto"/>
        <w:left w:val="none" w:sz="0" w:space="0" w:color="auto"/>
        <w:bottom w:val="none" w:sz="0" w:space="0" w:color="auto"/>
        <w:right w:val="none" w:sz="0" w:space="0" w:color="auto"/>
      </w:divBdr>
    </w:div>
    <w:div w:id="1164665091">
      <w:bodyDiv w:val="1"/>
      <w:marLeft w:val="0"/>
      <w:marRight w:val="0"/>
      <w:marTop w:val="0"/>
      <w:marBottom w:val="0"/>
      <w:divBdr>
        <w:top w:val="none" w:sz="0" w:space="0" w:color="auto"/>
        <w:left w:val="none" w:sz="0" w:space="0" w:color="auto"/>
        <w:bottom w:val="none" w:sz="0" w:space="0" w:color="auto"/>
        <w:right w:val="none" w:sz="0" w:space="0" w:color="auto"/>
      </w:divBdr>
    </w:div>
    <w:div w:id="1222981488">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7071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7</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12</cp:revision>
  <dcterms:created xsi:type="dcterms:W3CDTF">2022-09-26T06:48:00Z</dcterms:created>
  <dcterms:modified xsi:type="dcterms:W3CDTF">2024-09-23T07:33:00Z</dcterms:modified>
</cp:coreProperties>
</file>