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E3" w:rsidRDefault="00B10CE3" w:rsidP="00B10CE3">
      <w:pPr>
        <w:spacing w:line="240" w:lineRule="auto"/>
        <w:ind w:firstLine="0"/>
        <w:contextualSpacing/>
        <w:jc w:val="center"/>
        <w:rPr>
          <w:b/>
          <w:sz w:val="32"/>
          <w:szCs w:val="32"/>
        </w:rPr>
      </w:pPr>
    </w:p>
    <w:p w:rsidR="00BE7C57" w:rsidRPr="00D545FF" w:rsidRDefault="00BE7C57" w:rsidP="00B10CE3">
      <w:pPr>
        <w:jc w:val="center"/>
        <w:rPr>
          <w:b/>
          <w:sz w:val="32"/>
          <w:szCs w:val="32"/>
        </w:rPr>
      </w:pPr>
      <w:r w:rsidRPr="00D545FF">
        <w:rPr>
          <w:b/>
          <w:sz w:val="32"/>
          <w:szCs w:val="32"/>
        </w:rPr>
        <w:t>СОВЕТ НАРОДНЫХ ДЕПУТАТОВ</w:t>
      </w:r>
    </w:p>
    <w:p w:rsidR="00BE7C57" w:rsidRPr="00D545FF" w:rsidRDefault="00BE7C57" w:rsidP="00B10CE3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D545FF">
        <w:rPr>
          <w:b/>
          <w:sz w:val="32"/>
          <w:szCs w:val="32"/>
        </w:rPr>
        <w:t>КРАСНОБРАТСКОГО СЕЛЬСКОГО ПОСЕЛЕНИЯ</w:t>
      </w:r>
    </w:p>
    <w:p w:rsidR="00BE7C57" w:rsidRPr="00D545FF" w:rsidRDefault="00BE7C57" w:rsidP="00B10CE3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D545FF">
        <w:rPr>
          <w:b/>
          <w:sz w:val="32"/>
          <w:szCs w:val="32"/>
        </w:rPr>
        <w:t>КАЛАЧЕЕВСКОГО МУНИЦИПАЛЬНОГО РАЙОНА</w:t>
      </w:r>
    </w:p>
    <w:p w:rsidR="00BE7C57" w:rsidRPr="00D545FF" w:rsidRDefault="00BE7C57" w:rsidP="00B10CE3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D545FF">
        <w:rPr>
          <w:b/>
          <w:sz w:val="32"/>
          <w:szCs w:val="32"/>
        </w:rPr>
        <w:t>ВОРОНЕЖСКОЙ ОБЛАСТИ</w:t>
      </w:r>
    </w:p>
    <w:p w:rsidR="00BE7C57" w:rsidRPr="00D545FF" w:rsidRDefault="00BE7C57" w:rsidP="00B10CE3">
      <w:pPr>
        <w:spacing w:line="240" w:lineRule="auto"/>
        <w:ind w:firstLine="0"/>
        <w:contextualSpacing/>
        <w:jc w:val="center"/>
        <w:rPr>
          <w:b/>
          <w:sz w:val="32"/>
          <w:szCs w:val="32"/>
        </w:rPr>
      </w:pPr>
      <w:r w:rsidRPr="00D545FF">
        <w:rPr>
          <w:b/>
          <w:sz w:val="32"/>
          <w:szCs w:val="32"/>
        </w:rPr>
        <w:t>РЕШЕНИЕ</w:t>
      </w:r>
    </w:p>
    <w:p w:rsidR="00BE7C57" w:rsidRPr="00D545FF" w:rsidRDefault="00BE7C57" w:rsidP="00BE7C57">
      <w:pPr>
        <w:jc w:val="center"/>
        <w:rPr>
          <w:sz w:val="32"/>
          <w:szCs w:val="32"/>
        </w:rPr>
      </w:pPr>
    </w:p>
    <w:p w:rsidR="00BE7C57" w:rsidRPr="00FE2350" w:rsidRDefault="00BE7C57" w:rsidP="00FE2350">
      <w:pPr>
        <w:ind w:firstLine="0"/>
        <w:contextualSpacing/>
        <w:jc w:val="left"/>
        <w:rPr>
          <w:szCs w:val="26"/>
        </w:rPr>
      </w:pPr>
      <w:r w:rsidRPr="00FE2350">
        <w:rPr>
          <w:szCs w:val="26"/>
        </w:rPr>
        <w:t xml:space="preserve">от </w:t>
      </w:r>
      <w:r w:rsidR="00FF3C11" w:rsidRPr="00FE2350">
        <w:rPr>
          <w:szCs w:val="26"/>
        </w:rPr>
        <w:t xml:space="preserve"> 04.10.</w:t>
      </w:r>
      <w:r w:rsidRPr="00FE2350">
        <w:rPr>
          <w:szCs w:val="26"/>
        </w:rPr>
        <w:t xml:space="preserve"> 2018 г.                                     № </w:t>
      </w:r>
      <w:r w:rsidR="00FF3C11" w:rsidRPr="00FE2350">
        <w:rPr>
          <w:szCs w:val="26"/>
        </w:rPr>
        <w:t>111</w:t>
      </w:r>
    </w:p>
    <w:p w:rsidR="00BE7C57" w:rsidRPr="00D545FF" w:rsidRDefault="00BE7C57" w:rsidP="00BE7C57">
      <w:pPr>
        <w:contextualSpacing/>
        <w:jc w:val="left"/>
        <w:rPr>
          <w:szCs w:val="26"/>
        </w:rPr>
      </w:pPr>
    </w:p>
    <w:p w:rsidR="00BE7C57" w:rsidRPr="00FC2195" w:rsidRDefault="00BE7C57" w:rsidP="00BE7C57">
      <w:pPr>
        <w:pStyle w:val="1"/>
        <w:spacing w:after="0"/>
        <w:ind w:right="4675"/>
        <w:jc w:val="both"/>
        <w:rPr>
          <w:szCs w:val="26"/>
        </w:rPr>
      </w:pPr>
      <w:r w:rsidRPr="00FC2195">
        <w:rPr>
          <w:szCs w:val="26"/>
        </w:rPr>
        <w:t xml:space="preserve">О внесении изменений в Устав </w:t>
      </w:r>
      <w:proofErr w:type="spellStart"/>
      <w:r w:rsidRPr="00FC2195">
        <w:rPr>
          <w:szCs w:val="26"/>
        </w:rPr>
        <w:t>Крас</w:t>
      </w:r>
      <w:r w:rsidR="003C67B0">
        <w:rPr>
          <w:szCs w:val="26"/>
        </w:rPr>
        <w:t>нобратского</w:t>
      </w:r>
      <w:proofErr w:type="spellEnd"/>
      <w:r w:rsidR="003C67B0">
        <w:rPr>
          <w:szCs w:val="26"/>
        </w:rPr>
        <w:t xml:space="preserve"> сельского поселения</w:t>
      </w:r>
      <w:r w:rsidRPr="00FC2195">
        <w:rPr>
          <w:szCs w:val="26"/>
        </w:rPr>
        <w:t xml:space="preserve"> </w:t>
      </w:r>
      <w:proofErr w:type="spellStart"/>
      <w:r w:rsidRPr="00FC2195">
        <w:rPr>
          <w:szCs w:val="26"/>
        </w:rPr>
        <w:t>Калачеевского</w:t>
      </w:r>
      <w:proofErr w:type="spellEnd"/>
      <w:r w:rsidRPr="00FC2195">
        <w:rPr>
          <w:szCs w:val="26"/>
        </w:rPr>
        <w:t xml:space="preserve"> муниципаль</w:t>
      </w:r>
      <w:r w:rsidR="003C67B0">
        <w:rPr>
          <w:szCs w:val="26"/>
        </w:rPr>
        <w:t>ного района Воронежской области</w:t>
      </w:r>
    </w:p>
    <w:p w:rsidR="00BE7C57" w:rsidRPr="00FC2195" w:rsidRDefault="00BE7C57" w:rsidP="00BE7C57">
      <w:pPr>
        <w:rPr>
          <w:bCs/>
          <w:szCs w:val="26"/>
        </w:rPr>
      </w:pPr>
    </w:p>
    <w:p w:rsidR="00BE7C57" w:rsidRPr="00FC2195" w:rsidRDefault="00BE7C57" w:rsidP="0084435C">
      <w:pPr>
        <w:spacing w:line="240" w:lineRule="auto"/>
        <w:contextualSpacing/>
        <w:rPr>
          <w:bCs/>
          <w:szCs w:val="26"/>
        </w:rPr>
      </w:pPr>
      <w:proofErr w:type="gramStart"/>
      <w:r w:rsidRPr="00FC2195">
        <w:rPr>
          <w:bCs/>
          <w:szCs w:val="26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21.07.2005 г. № 97 – ФЗ «О государственной регистрации уставов муниципальных образований» и в целях приведения Устава </w:t>
      </w:r>
      <w:proofErr w:type="spellStart"/>
      <w:r w:rsidRPr="00FC2195">
        <w:rPr>
          <w:bCs/>
          <w:szCs w:val="26"/>
        </w:rPr>
        <w:t>Краснобратского</w:t>
      </w:r>
      <w:proofErr w:type="spellEnd"/>
      <w:r w:rsidRPr="00FC2195">
        <w:rPr>
          <w:bCs/>
          <w:szCs w:val="26"/>
        </w:rPr>
        <w:t xml:space="preserve"> сельского поселения </w:t>
      </w:r>
      <w:proofErr w:type="spellStart"/>
      <w:r w:rsidRPr="00FC2195">
        <w:rPr>
          <w:bCs/>
          <w:szCs w:val="26"/>
        </w:rPr>
        <w:t>Калачеевского</w:t>
      </w:r>
      <w:proofErr w:type="spellEnd"/>
      <w:r w:rsidRPr="00FC2195">
        <w:rPr>
          <w:bCs/>
          <w:szCs w:val="26"/>
        </w:rPr>
        <w:t xml:space="preserve"> муниципального района Воронежской области в соответствие с действующим законодательством</w:t>
      </w:r>
      <w:r w:rsidR="00FF3C11">
        <w:rPr>
          <w:bCs/>
          <w:szCs w:val="26"/>
        </w:rPr>
        <w:t>,</w:t>
      </w:r>
      <w:r w:rsidRPr="00FC2195">
        <w:rPr>
          <w:bCs/>
          <w:szCs w:val="26"/>
        </w:rPr>
        <w:t xml:space="preserve"> Совет народных депутатов </w:t>
      </w:r>
      <w:proofErr w:type="spellStart"/>
      <w:r w:rsidRPr="00FC2195">
        <w:rPr>
          <w:bCs/>
          <w:szCs w:val="26"/>
        </w:rPr>
        <w:t>Краснобратского</w:t>
      </w:r>
      <w:proofErr w:type="spellEnd"/>
      <w:r w:rsidRPr="00FC2195">
        <w:rPr>
          <w:bCs/>
          <w:szCs w:val="26"/>
        </w:rPr>
        <w:t xml:space="preserve"> сельского поселения </w:t>
      </w:r>
      <w:proofErr w:type="spellStart"/>
      <w:r w:rsidRPr="00FC2195">
        <w:rPr>
          <w:bCs/>
          <w:szCs w:val="26"/>
        </w:rPr>
        <w:t>Калачеевского</w:t>
      </w:r>
      <w:proofErr w:type="spellEnd"/>
      <w:r w:rsidRPr="00FC2195">
        <w:rPr>
          <w:bCs/>
          <w:szCs w:val="26"/>
        </w:rPr>
        <w:t xml:space="preserve"> муниципального района Воронежской</w:t>
      </w:r>
      <w:proofErr w:type="gramEnd"/>
      <w:r w:rsidRPr="00FC2195">
        <w:rPr>
          <w:bCs/>
          <w:szCs w:val="26"/>
        </w:rPr>
        <w:t xml:space="preserve"> области</w:t>
      </w:r>
    </w:p>
    <w:p w:rsidR="00BE7C57" w:rsidRPr="00FC2195" w:rsidRDefault="00BE7C57" w:rsidP="0084435C">
      <w:pPr>
        <w:spacing w:line="240" w:lineRule="auto"/>
        <w:contextualSpacing/>
        <w:jc w:val="center"/>
        <w:rPr>
          <w:bCs/>
          <w:szCs w:val="26"/>
        </w:rPr>
      </w:pPr>
      <w:proofErr w:type="gramStart"/>
      <w:r w:rsidRPr="00FC2195">
        <w:rPr>
          <w:b/>
          <w:bCs/>
          <w:szCs w:val="26"/>
        </w:rPr>
        <w:t>Р</w:t>
      </w:r>
      <w:proofErr w:type="gramEnd"/>
      <w:r w:rsidRPr="00FC2195">
        <w:rPr>
          <w:b/>
          <w:bCs/>
          <w:szCs w:val="26"/>
        </w:rPr>
        <w:t xml:space="preserve"> Е Ш И Л :</w:t>
      </w:r>
    </w:p>
    <w:p w:rsidR="00BE7C57" w:rsidRPr="00FC2195" w:rsidRDefault="003C67B0" w:rsidP="003C67B0">
      <w:pPr>
        <w:spacing w:line="240" w:lineRule="auto"/>
        <w:ind w:firstLine="567"/>
        <w:contextualSpacing/>
        <w:jc w:val="left"/>
        <w:rPr>
          <w:bCs/>
          <w:szCs w:val="26"/>
        </w:rPr>
      </w:pPr>
      <w:r>
        <w:rPr>
          <w:bCs/>
          <w:szCs w:val="26"/>
        </w:rPr>
        <w:t xml:space="preserve">  </w:t>
      </w:r>
      <w:r w:rsidR="00BE7C57" w:rsidRPr="00FC2195">
        <w:rPr>
          <w:bCs/>
          <w:szCs w:val="26"/>
        </w:rPr>
        <w:t xml:space="preserve">1. Внести в Устав </w:t>
      </w:r>
      <w:proofErr w:type="spellStart"/>
      <w:r w:rsidR="00BE7C57" w:rsidRPr="00FC2195">
        <w:rPr>
          <w:bCs/>
          <w:szCs w:val="26"/>
        </w:rPr>
        <w:t>Краснобратского</w:t>
      </w:r>
      <w:proofErr w:type="spellEnd"/>
      <w:r w:rsidR="00BE7C57" w:rsidRPr="00FC2195">
        <w:rPr>
          <w:bCs/>
          <w:szCs w:val="26"/>
        </w:rPr>
        <w:t xml:space="preserve"> сельского поселения </w:t>
      </w:r>
      <w:proofErr w:type="spellStart"/>
      <w:r w:rsidR="00BE7C57" w:rsidRPr="00FC2195">
        <w:rPr>
          <w:bCs/>
          <w:szCs w:val="26"/>
        </w:rPr>
        <w:t>Калачеевского</w:t>
      </w:r>
      <w:proofErr w:type="spellEnd"/>
      <w:r w:rsidR="00BE7C57" w:rsidRPr="00FC2195">
        <w:rPr>
          <w:bCs/>
          <w:szCs w:val="26"/>
        </w:rPr>
        <w:t xml:space="preserve"> муниципального района Воронежской области, </w:t>
      </w:r>
      <w:r w:rsidR="00BE7C57" w:rsidRPr="00FC2195">
        <w:rPr>
          <w:szCs w:val="26"/>
        </w:rPr>
        <w:t xml:space="preserve">принятый решением Совета народных депутатов </w:t>
      </w:r>
      <w:proofErr w:type="spellStart"/>
      <w:r w:rsidR="00BE7C57" w:rsidRPr="00FC2195">
        <w:rPr>
          <w:szCs w:val="26"/>
        </w:rPr>
        <w:t>Краснобратского</w:t>
      </w:r>
      <w:proofErr w:type="spellEnd"/>
      <w:r w:rsidR="00BE7C57" w:rsidRPr="00FC2195">
        <w:rPr>
          <w:szCs w:val="26"/>
        </w:rPr>
        <w:t xml:space="preserve"> сельского поселения </w:t>
      </w:r>
      <w:proofErr w:type="spellStart"/>
      <w:r w:rsidR="00BE7C57" w:rsidRPr="00FC2195">
        <w:rPr>
          <w:szCs w:val="26"/>
        </w:rPr>
        <w:t>Калачеевского</w:t>
      </w:r>
      <w:proofErr w:type="spellEnd"/>
      <w:r w:rsidR="001E3814">
        <w:rPr>
          <w:szCs w:val="26"/>
        </w:rPr>
        <w:t xml:space="preserve"> </w:t>
      </w:r>
      <w:r w:rsidR="00BE7C57" w:rsidRPr="00FC2195">
        <w:rPr>
          <w:szCs w:val="26"/>
        </w:rPr>
        <w:t>муниципального района Воронежской области от 30.03.2015 г.</w:t>
      </w:r>
      <w:r w:rsidR="001E3814">
        <w:rPr>
          <w:szCs w:val="26"/>
        </w:rPr>
        <w:t xml:space="preserve">  </w:t>
      </w:r>
      <w:r w:rsidR="00BE7C57" w:rsidRPr="00FC2195">
        <w:rPr>
          <w:szCs w:val="26"/>
        </w:rPr>
        <w:t xml:space="preserve"> № 201 «О принятии Устава </w:t>
      </w:r>
      <w:proofErr w:type="spellStart"/>
      <w:r w:rsidR="00BE7C57" w:rsidRPr="00FC2195">
        <w:rPr>
          <w:szCs w:val="26"/>
        </w:rPr>
        <w:t>Краснобратского</w:t>
      </w:r>
      <w:proofErr w:type="spellEnd"/>
      <w:r w:rsidR="00BE7C57" w:rsidRPr="00FC2195">
        <w:rPr>
          <w:szCs w:val="26"/>
        </w:rPr>
        <w:t xml:space="preserve"> сельского поселения </w:t>
      </w:r>
      <w:proofErr w:type="spellStart"/>
      <w:r w:rsidR="00BE7C57" w:rsidRPr="00FC2195">
        <w:rPr>
          <w:szCs w:val="26"/>
        </w:rPr>
        <w:t>Калачеевского</w:t>
      </w:r>
      <w:proofErr w:type="spellEnd"/>
      <w:r w:rsidR="00BE7C57" w:rsidRPr="00FC2195">
        <w:rPr>
          <w:szCs w:val="26"/>
        </w:rPr>
        <w:t xml:space="preserve"> муниципального района Воронежской области</w:t>
      </w:r>
      <w:r w:rsidR="00BE7C57" w:rsidRPr="00FC2195">
        <w:rPr>
          <w:bCs/>
          <w:szCs w:val="26"/>
        </w:rPr>
        <w:t>»</w:t>
      </w:r>
      <w:r w:rsidR="0084435C" w:rsidRPr="00FC2195">
        <w:rPr>
          <w:bCs/>
          <w:szCs w:val="26"/>
        </w:rPr>
        <w:t xml:space="preserve"> (в редакции решения от</w:t>
      </w:r>
      <w:r w:rsidR="0084435C" w:rsidRPr="00FC2195">
        <w:rPr>
          <w:b/>
          <w:szCs w:val="26"/>
        </w:rPr>
        <w:t xml:space="preserve"> </w:t>
      </w:r>
      <w:r w:rsidR="0084435C" w:rsidRPr="00FC2195">
        <w:rPr>
          <w:szCs w:val="26"/>
        </w:rPr>
        <w:t xml:space="preserve">17.08. </w:t>
      </w:r>
      <w:smartTag w:uri="urn:schemas-microsoft-com:office:smarttags" w:element="metricconverter">
        <w:smartTagPr>
          <w:attr w:name="ProductID" w:val="2016 г"/>
        </w:smartTagPr>
        <w:r w:rsidR="0084435C" w:rsidRPr="00FC2195">
          <w:rPr>
            <w:szCs w:val="26"/>
          </w:rPr>
          <w:t>2016 г</w:t>
        </w:r>
      </w:smartTag>
      <w:r w:rsidR="0084435C" w:rsidRPr="00FC2195">
        <w:rPr>
          <w:szCs w:val="26"/>
        </w:rPr>
        <w:t xml:space="preserve">.  №  38) </w:t>
      </w:r>
      <w:r w:rsidR="00BE7C57" w:rsidRPr="00FC2195">
        <w:rPr>
          <w:bCs/>
          <w:szCs w:val="26"/>
        </w:rPr>
        <w:t xml:space="preserve"> изменения согласно приложению.</w:t>
      </w:r>
    </w:p>
    <w:p w:rsidR="00BE7C57" w:rsidRPr="00FC2195" w:rsidRDefault="003C67B0" w:rsidP="003C67B0">
      <w:pPr>
        <w:spacing w:line="240" w:lineRule="auto"/>
        <w:ind w:firstLine="567"/>
        <w:contextualSpacing/>
        <w:rPr>
          <w:bCs/>
          <w:szCs w:val="26"/>
        </w:rPr>
      </w:pPr>
      <w:r>
        <w:rPr>
          <w:bCs/>
          <w:szCs w:val="26"/>
        </w:rPr>
        <w:t xml:space="preserve"> </w:t>
      </w:r>
      <w:r w:rsidR="00BE7C57" w:rsidRPr="00FC2195">
        <w:rPr>
          <w:bCs/>
          <w:szCs w:val="26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FF3C11" w:rsidRDefault="003C67B0" w:rsidP="003C67B0">
      <w:pPr>
        <w:spacing w:line="240" w:lineRule="auto"/>
        <w:ind w:firstLine="567"/>
        <w:contextualSpacing/>
        <w:rPr>
          <w:bCs/>
          <w:szCs w:val="26"/>
        </w:rPr>
      </w:pPr>
      <w:r>
        <w:rPr>
          <w:szCs w:val="26"/>
        </w:rPr>
        <w:t xml:space="preserve"> </w:t>
      </w:r>
      <w:r w:rsidR="00BE7C57" w:rsidRPr="00FC2195">
        <w:rPr>
          <w:szCs w:val="26"/>
        </w:rPr>
        <w:t xml:space="preserve">3. </w:t>
      </w:r>
      <w:r w:rsidR="00BE7C57" w:rsidRPr="00FC2195">
        <w:rPr>
          <w:bCs/>
          <w:szCs w:val="26"/>
        </w:rPr>
        <w:t xml:space="preserve">Опубликовать настоящее решение в Вестнике муниципальных правовых актов </w:t>
      </w:r>
      <w:proofErr w:type="spellStart"/>
      <w:r w:rsidR="00BE7C57" w:rsidRPr="00FC2195">
        <w:rPr>
          <w:bCs/>
          <w:szCs w:val="26"/>
        </w:rPr>
        <w:t>Краснобратского</w:t>
      </w:r>
      <w:proofErr w:type="spellEnd"/>
      <w:r w:rsidR="00BE7C57" w:rsidRPr="00FC2195">
        <w:rPr>
          <w:bCs/>
          <w:szCs w:val="26"/>
        </w:rPr>
        <w:t xml:space="preserve"> сельского поселения </w:t>
      </w:r>
      <w:proofErr w:type="spellStart"/>
      <w:r w:rsidR="00BE7C57" w:rsidRPr="00FC2195">
        <w:rPr>
          <w:bCs/>
          <w:szCs w:val="26"/>
        </w:rPr>
        <w:t>Калачеевского</w:t>
      </w:r>
      <w:proofErr w:type="spellEnd"/>
      <w:r w:rsidR="00BE7C57" w:rsidRPr="00FC2195">
        <w:rPr>
          <w:bCs/>
          <w:szCs w:val="26"/>
        </w:rPr>
        <w:t xml:space="preserve"> муниципального района Воронежской области после его государственной регистрации.    </w:t>
      </w:r>
    </w:p>
    <w:p w:rsidR="00BE7C57" w:rsidRPr="00FC2195" w:rsidRDefault="00BE7C57" w:rsidP="003C67B0">
      <w:pPr>
        <w:tabs>
          <w:tab w:val="left" w:pos="851"/>
        </w:tabs>
        <w:spacing w:line="240" w:lineRule="auto"/>
        <w:ind w:firstLine="567"/>
        <w:contextualSpacing/>
        <w:rPr>
          <w:bCs/>
          <w:szCs w:val="26"/>
        </w:rPr>
      </w:pPr>
      <w:r w:rsidRPr="00FC2195">
        <w:rPr>
          <w:bCs/>
          <w:szCs w:val="26"/>
        </w:rPr>
        <w:t xml:space="preserve"> 4. Настоящее решение вступает в силу после его опубликования.</w:t>
      </w:r>
    </w:p>
    <w:p w:rsidR="00BE7C57" w:rsidRPr="00FC2195" w:rsidRDefault="00BE7C57" w:rsidP="003C67B0">
      <w:pPr>
        <w:spacing w:line="240" w:lineRule="auto"/>
        <w:ind w:firstLine="567"/>
        <w:contextualSpacing/>
        <w:rPr>
          <w:b/>
          <w:bCs/>
          <w:szCs w:val="26"/>
        </w:rPr>
      </w:pPr>
    </w:p>
    <w:p w:rsidR="00BE7C57" w:rsidRPr="00FC2195" w:rsidRDefault="00BE7C57" w:rsidP="0084435C">
      <w:pPr>
        <w:spacing w:line="240" w:lineRule="auto"/>
        <w:contextualSpacing/>
        <w:rPr>
          <w:b/>
          <w:bCs/>
          <w:szCs w:val="26"/>
        </w:rPr>
      </w:pPr>
    </w:p>
    <w:p w:rsidR="00BE7C57" w:rsidRPr="00FC2195" w:rsidRDefault="00BE7C57" w:rsidP="0084435C">
      <w:pPr>
        <w:spacing w:line="240" w:lineRule="auto"/>
        <w:ind w:firstLine="0"/>
        <w:contextualSpacing/>
        <w:rPr>
          <w:b/>
          <w:bCs/>
          <w:szCs w:val="26"/>
        </w:rPr>
      </w:pPr>
      <w:r w:rsidRPr="00FC2195">
        <w:rPr>
          <w:b/>
          <w:bCs/>
          <w:szCs w:val="26"/>
        </w:rPr>
        <w:t xml:space="preserve">Глава </w:t>
      </w:r>
      <w:proofErr w:type="spellStart"/>
      <w:r w:rsidRPr="00FC2195">
        <w:rPr>
          <w:b/>
          <w:szCs w:val="26"/>
        </w:rPr>
        <w:t>Краснобратского</w:t>
      </w:r>
      <w:proofErr w:type="spellEnd"/>
      <w:r w:rsidRPr="00FC2195">
        <w:rPr>
          <w:b/>
          <w:bCs/>
          <w:szCs w:val="26"/>
        </w:rPr>
        <w:t xml:space="preserve"> </w:t>
      </w:r>
    </w:p>
    <w:p w:rsidR="00BE7C57" w:rsidRPr="00FC2195" w:rsidRDefault="00BE7C57" w:rsidP="0084435C">
      <w:pPr>
        <w:spacing w:line="240" w:lineRule="auto"/>
        <w:ind w:firstLine="0"/>
        <w:contextualSpacing/>
        <w:rPr>
          <w:b/>
          <w:szCs w:val="26"/>
        </w:rPr>
      </w:pPr>
      <w:r w:rsidRPr="00FC2195">
        <w:rPr>
          <w:b/>
          <w:bCs/>
          <w:szCs w:val="26"/>
        </w:rPr>
        <w:t xml:space="preserve">сельского </w:t>
      </w:r>
      <w:r w:rsidRPr="00FC2195">
        <w:rPr>
          <w:b/>
          <w:szCs w:val="26"/>
        </w:rPr>
        <w:t xml:space="preserve">поселения       </w:t>
      </w:r>
      <w:r w:rsidRPr="00FC2195">
        <w:rPr>
          <w:b/>
          <w:szCs w:val="26"/>
        </w:rPr>
        <w:tab/>
      </w:r>
      <w:r w:rsidRPr="00FC2195">
        <w:rPr>
          <w:b/>
          <w:szCs w:val="26"/>
        </w:rPr>
        <w:tab/>
      </w:r>
      <w:r w:rsidRPr="00FC2195">
        <w:rPr>
          <w:b/>
          <w:szCs w:val="26"/>
        </w:rPr>
        <w:tab/>
      </w:r>
      <w:r w:rsidR="0084435C" w:rsidRPr="00FC2195">
        <w:rPr>
          <w:b/>
          <w:szCs w:val="26"/>
        </w:rPr>
        <w:tab/>
      </w:r>
      <w:r w:rsidR="0084435C" w:rsidRPr="00FC2195">
        <w:rPr>
          <w:b/>
          <w:szCs w:val="26"/>
        </w:rPr>
        <w:tab/>
      </w:r>
      <w:proofErr w:type="spellStart"/>
      <w:r w:rsidRPr="00FC2195">
        <w:rPr>
          <w:b/>
          <w:szCs w:val="26"/>
        </w:rPr>
        <w:t>Л.Н.Литвинова</w:t>
      </w:r>
      <w:proofErr w:type="spellEnd"/>
    </w:p>
    <w:p w:rsidR="00BE7C57" w:rsidRPr="00FC2195" w:rsidRDefault="00BE7C57" w:rsidP="0084435C">
      <w:pPr>
        <w:spacing w:line="240" w:lineRule="auto"/>
        <w:ind w:firstLine="0"/>
        <w:contextualSpacing/>
        <w:rPr>
          <w:b/>
          <w:szCs w:val="26"/>
        </w:rPr>
      </w:pPr>
    </w:p>
    <w:p w:rsidR="00BE7C57" w:rsidRPr="00FC2195" w:rsidRDefault="00BE7C57" w:rsidP="0084435C">
      <w:pPr>
        <w:spacing w:line="240" w:lineRule="auto"/>
        <w:ind w:firstLine="0"/>
        <w:contextualSpacing/>
        <w:rPr>
          <w:b/>
          <w:szCs w:val="26"/>
        </w:rPr>
      </w:pPr>
    </w:p>
    <w:p w:rsidR="00BE7C57" w:rsidRDefault="00BE7C57" w:rsidP="0084435C">
      <w:pPr>
        <w:spacing w:line="240" w:lineRule="auto"/>
        <w:ind w:firstLine="0"/>
        <w:contextualSpacing/>
        <w:rPr>
          <w:b/>
          <w:szCs w:val="26"/>
        </w:rPr>
      </w:pPr>
    </w:p>
    <w:p w:rsidR="00BE7C57" w:rsidRPr="00EC33AA" w:rsidRDefault="00BE7C57" w:rsidP="00BE7C57">
      <w:pPr>
        <w:pStyle w:val="msonormalbullet2gifbullet2gifbullet1gifbullet2gif"/>
        <w:tabs>
          <w:tab w:val="left" w:pos="6720"/>
        </w:tabs>
        <w:spacing w:line="276" w:lineRule="auto"/>
        <w:ind w:left="720"/>
        <w:contextualSpacing/>
        <w:jc w:val="right"/>
        <w:rPr>
          <w:rFonts w:ascii="Arial" w:eastAsia="Calibri" w:hAnsi="Arial" w:cs="Arial"/>
          <w:sz w:val="26"/>
          <w:szCs w:val="26"/>
          <w:lang w:val="ru-RU"/>
        </w:rPr>
      </w:pPr>
    </w:p>
    <w:p w:rsidR="00BE7C57" w:rsidRPr="00D86118" w:rsidRDefault="00BE7C57" w:rsidP="00FB3B6B">
      <w:pPr>
        <w:pStyle w:val="msonormalbullet2gifbullet2gifbullet1gifbullet2gif"/>
        <w:tabs>
          <w:tab w:val="left" w:pos="6720"/>
        </w:tabs>
        <w:ind w:left="720"/>
        <w:contextualSpacing/>
        <w:jc w:val="right"/>
        <w:rPr>
          <w:rFonts w:eastAsia="Calibri"/>
          <w:sz w:val="26"/>
          <w:szCs w:val="26"/>
          <w:lang w:val="ru-RU"/>
        </w:rPr>
      </w:pPr>
      <w:r w:rsidRPr="00D86118">
        <w:rPr>
          <w:rFonts w:eastAsia="Calibri"/>
          <w:sz w:val="26"/>
          <w:szCs w:val="26"/>
          <w:lang w:val="ru-RU"/>
        </w:rPr>
        <w:t>Приложение к решению</w:t>
      </w:r>
    </w:p>
    <w:p w:rsidR="00BE7C57" w:rsidRPr="00D86118" w:rsidRDefault="00BE7C57" w:rsidP="00FB3B6B">
      <w:pPr>
        <w:pStyle w:val="msonormalbullet2gifbullet2gifbullet1gifbullet2gif"/>
        <w:tabs>
          <w:tab w:val="left" w:pos="6720"/>
        </w:tabs>
        <w:ind w:left="720"/>
        <w:contextualSpacing/>
        <w:jc w:val="right"/>
        <w:rPr>
          <w:rFonts w:eastAsia="Calibri"/>
          <w:sz w:val="26"/>
          <w:szCs w:val="26"/>
          <w:lang w:val="ru-RU"/>
        </w:rPr>
      </w:pPr>
      <w:r w:rsidRPr="00D86118">
        <w:rPr>
          <w:rFonts w:eastAsia="Calibri"/>
          <w:sz w:val="26"/>
          <w:szCs w:val="26"/>
          <w:lang w:val="ru-RU"/>
        </w:rPr>
        <w:t>Совета народных депутатов</w:t>
      </w:r>
    </w:p>
    <w:p w:rsidR="00BE7C57" w:rsidRPr="00D86118" w:rsidRDefault="00BE7C57" w:rsidP="00FB3B6B">
      <w:pPr>
        <w:pStyle w:val="msonormalbullet2gifbullet2gifbullet1gifbullet2gif"/>
        <w:tabs>
          <w:tab w:val="left" w:pos="6720"/>
        </w:tabs>
        <w:ind w:left="720"/>
        <w:contextualSpacing/>
        <w:jc w:val="right"/>
        <w:rPr>
          <w:rFonts w:eastAsia="Calibri"/>
          <w:sz w:val="26"/>
          <w:szCs w:val="26"/>
          <w:lang w:val="ru-RU"/>
        </w:rPr>
      </w:pPr>
      <w:proofErr w:type="spellStart"/>
      <w:r w:rsidRPr="00D86118">
        <w:rPr>
          <w:rFonts w:eastAsia="Calibri"/>
          <w:sz w:val="26"/>
          <w:szCs w:val="26"/>
          <w:lang w:val="ru-RU"/>
        </w:rPr>
        <w:t>Краснобратского</w:t>
      </w:r>
      <w:proofErr w:type="spellEnd"/>
      <w:r w:rsidRPr="00D86118">
        <w:rPr>
          <w:rFonts w:eastAsia="Calibri"/>
          <w:sz w:val="26"/>
          <w:szCs w:val="26"/>
          <w:lang w:val="ru-RU"/>
        </w:rPr>
        <w:t xml:space="preserve"> сельского поселения</w:t>
      </w:r>
    </w:p>
    <w:p w:rsidR="00BE7C57" w:rsidRPr="00D86118" w:rsidRDefault="00BE7C57" w:rsidP="00FB3B6B">
      <w:pPr>
        <w:pStyle w:val="msonormalbullet2gifbullet2gifbullet1gifbullet2gif"/>
        <w:tabs>
          <w:tab w:val="left" w:pos="6720"/>
        </w:tabs>
        <w:ind w:left="720"/>
        <w:contextualSpacing/>
        <w:jc w:val="right"/>
        <w:rPr>
          <w:rFonts w:eastAsia="Calibri"/>
          <w:sz w:val="26"/>
          <w:szCs w:val="26"/>
          <w:lang w:val="ru-RU"/>
        </w:rPr>
      </w:pPr>
      <w:proofErr w:type="spellStart"/>
      <w:r w:rsidRPr="00D86118">
        <w:rPr>
          <w:rFonts w:eastAsia="Calibri"/>
          <w:sz w:val="26"/>
          <w:szCs w:val="26"/>
          <w:lang w:val="ru-RU"/>
        </w:rPr>
        <w:t>Калачеевского</w:t>
      </w:r>
      <w:proofErr w:type="spellEnd"/>
      <w:r w:rsidRPr="00D86118">
        <w:rPr>
          <w:rFonts w:eastAsia="Calibri"/>
          <w:sz w:val="26"/>
          <w:szCs w:val="26"/>
          <w:lang w:val="ru-RU"/>
        </w:rPr>
        <w:t xml:space="preserve"> муниципального района</w:t>
      </w:r>
    </w:p>
    <w:p w:rsidR="003C67B0" w:rsidRDefault="00BE7C57" w:rsidP="003C67B0">
      <w:pPr>
        <w:pStyle w:val="msonormalbullet2gifbullet2gifbullet1gifbullet2gif"/>
        <w:tabs>
          <w:tab w:val="left" w:pos="6720"/>
        </w:tabs>
        <w:ind w:left="720"/>
        <w:contextualSpacing/>
        <w:jc w:val="right"/>
        <w:rPr>
          <w:rFonts w:eastAsia="Calibri"/>
          <w:sz w:val="26"/>
          <w:szCs w:val="26"/>
          <w:lang w:val="ru-RU"/>
        </w:rPr>
      </w:pPr>
      <w:r w:rsidRPr="00D86118">
        <w:rPr>
          <w:rFonts w:eastAsia="Calibri"/>
          <w:sz w:val="26"/>
          <w:szCs w:val="26"/>
          <w:lang w:val="ru-RU"/>
        </w:rPr>
        <w:t>Воронежской области</w:t>
      </w:r>
    </w:p>
    <w:p w:rsidR="00BE7C57" w:rsidRPr="00D86118" w:rsidRDefault="00BE7C57" w:rsidP="003C67B0">
      <w:pPr>
        <w:pStyle w:val="msonormalbullet2gifbullet2gifbullet1gifbullet2gif"/>
        <w:tabs>
          <w:tab w:val="left" w:pos="6720"/>
        </w:tabs>
        <w:ind w:left="720"/>
        <w:contextualSpacing/>
        <w:jc w:val="right"/>
        <w:rPr>
          <w:rFonts w:eastAsia="Calibri"/>
          <w:sz w:val="26"/>
          <w:szCs w:val="26"/>
          <w:lang w:val="ru-RU"/>
        </w:rPr>
      </w:pPr>
      <w:r w:rsidRPr="00D86118">
        <w:rPr>
          <w:rFonts w:eastAsia="Calibri"/>
          <w:sz w:val="26"/>
          <w:szCs w:val="26"/>
          <w:lang w:val="ru-RU"/>
        </w:rPr>
        <w:t xml:space="preserve">от </w:t>
      </w:r>
      <w:r w:rsidR="00FF3C11">
        <w:rPr>
          <w:rFonts w:eastAsia="Calibri"/>
          <w:sz w:val="26"/>
          <w:szCs w:val="26"/>
          <w:lang w:val="ru-RU"/>
        </w:rPr>
        <w:t>04.10.</w:t>
      </w:r>
      <w:r w:rsidRPr="00D86118">
        <w:rPr>
          <w:rFonts w:eastAsia="Calibri"/>
          <w:sz w:val="26"/>
          <w:szCs w:val="26"/>
          <w:lang w:val="ru-RU"/>
        </w:rPr>
        <w:t xml:space="preserve"> 2018 года № </w:t>
      </w:r>
      <w:r w:rsidR="00FF3C11">
        <w:rPr>
          <w:rFonts w:eastAsia="Calibri"/>
          <w:sz w:val="26"/>
          <w:szCs w:val="26"/>
          <w:lang w:val="ru-RU"/>
        </w:rPr>
        <w:t>111</w:t>
      </w:r>
    </w:p>
    <w:p w:rsidR="00BE7C57" w:rsidRPr="00D86118" w:rsidRDefault="00BE7C57" w:rsidP="00FB3B6B">
      <w:pPr>
        <w:pStyle w:val="msonormalbullet2gifbullet1gif"/>
        <w:tabs>
          <w:tab w:val="left" w:pos="6720"/>
        </w:tabs>
        <w:ind w:left="720"/>
        <w:contextualSpacing/>
        <w:jc w:val="center"/>
        <w:rPr>
          <w:rFonts w:eastAsia="Calibri"/>
          <w:b/>
          <w:sz w:val="26"/>
          <w:szCs w:val="26"/>
          <w:lang w:val="ru-RU"/>
        </w:rPr>
      </w:pPr>
      <w:r w:rsidRPr="00D86118">
        <w:rPr>
          <w:rFonts w:eastAsia="Calibri"/>
          <w:b/>
          <w:sz w:val="26"/>
          <w:szCs w:val="26"/>
          <w:lang w:val="ru-RU"/>
        </w:rPr>
        <w:t xml:space="preserve">ИЗМЕНЕНИЯ И ДОПОЛНЕНИЯ </w:t>
      </w:r>
    </w:p>
    <w:p w:rsidR="00BE7C57" w:rsidRPr="00D86118" w:rsidRDefault="00BE7C57" w:rsidP="00FB3B6B">
      <w:pPr>
        <w:pStyle w:val="msonormalbullet2gifbullet1gif"/>
        <w:tabs>
          <w:tab w:val="left" w:pos="6720"/>
        </w:tabs>
        <w:ind w:left="720"/>
        <w:contextualSpacing/>
        <w:jc w:val="center"/>
        <w:rPr>
          <w:rFonts w:eastAsia="Calibri"/>
          <w:b/>
          <w:sz w:val="26"/>
          <w:szCs w:val="26"/>
          <w:lang w:val="ru-RU"/>
        </w:rPr>
      </w:pPr>
      <w:r w:rsidRPr="00D86118">
        <w:rPr>
          <w:rFonts w:eastAsia="Calibri"/>
          <w:b/>
          <w:sz w:val="26"/>
          <w:szCs w:val="26"/>
          <w:lang w:val="ru-RU"/>
        </w:rPr>
        <w:t xml:space="preserve">В УСТАВ КРАСНОБРАТСКОГО СЕЛЬСКОГО ПОСЕЛЕНИЯ КАЛАЧЕЕВСКОГО МУНИЦИПАЛЬНОГО РАЙОНА </w:t>
      </w:r>
    </w:p>
    <w:p w:rsidR="00BE7C57" w:rsidRPr="00D86118" w:rsidRDefault="00BE7C57" w:rsidP="00FB3B6B">
      <w:pPr>
        <w:pStyle w:val="msonormalbullet2gifbullet1gif"/>
        <w:tabs>
          <w:tab w:val="left" w:pos="6720"/>
        </w:tabs>
        <w:ind w:left="720"/>
        <w:contextualSpacing/>
        <w:jc w:val="center"/>
        <w:rPr>
          <w:rFonts w:eastAsia="Calibri"/>
          <w:b/>
          <w:sz w:val="26"/>
          <w:szCs w:val="26"/>
          <w:lang w:val="ru-RU"/>
        </w:rPr>
      </w:pPr>
      <w:r w:rsidRPr="00D86118">
        <w:rPr>
          <w:rFonts w:eastAsia="Calibri"/>
          <w:b/>
          <w:sz w:val="26"/>
          <w:szCs w:val="26"/>
          <w:lang w:val="ru-RU"/>
        </w:rPr>
        <w:t>ВОРОНЕЖСКОЙ ОБЛАСТИ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eastAsia="Calibri"/>
          <w:szCs w:val="26"/>
        </w:rPr>
      </w:pPr>
      <w:r w:rsidRPr="00D86118">
        <w:rPr>
          <w:szCs w:val="26"/>
        </w:rPr>
        <w:t xml:space="preserve">1. В статье 9 Устава «Вопросы местного значения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поселения»: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1.1. П</w:t>
      </w:r>
      <w:r w:rsidR="0084435C">
        <w:rPr>
          <w:szCs w:val="26"/>
        </w:rPr>
        <w:t>ункт 5 признать утратившим силу;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1.2. Пу</w:t>
      </w:r>
      <w:r w:rsidR="0084435C">
        <w:rPr>
          <w:szCs w:val="26"/>
        </w:rPr>
        <w:t>нкт 11 признать утратившим силу;</w:t>
      </w:r>
    </w:p>
    <w:p w:rsidR="00BE7C57" w:rsidRPr="001849EF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1.3. </w:t>
      </w:r>
      <w:r w:rsidRPr="001849EF">
        <w:rPr>
          <w:szCs w:val="26"/>
        </w:rPr>
        <w:t>Пункт 18 изложить в новой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</w:t>
      </w:r>
      <w:r w:rsidR="00E97BA9">
        <w:rPr>
          <w:szCs w:val="26"/>
        </w:rPr>
        <w:t>правилами.</w:t>
      </w:r>
      <w:r w:rsidRPr="00D86118">
        <w:rPr>
          <w:szCs w:val="26"/>
        </w:rPr>
        <w:t>»</w:t>
      </w:r>
      <w:r w:rsidR="0084435C">
        <w:rPr>
          <w:szCs w:val="26"/>
        </w:rPr>
        <w:t>;</w:t>
      </w:r>
    </w:p>
    <w:p w:rsidR="00BE7C57" w:rsidRPr="001849EF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1849EF">
        <w:rPr>
          <w:szCs w:val="26"/>
        </w:rPr>
        <w:t xml:space="preserve">1.4. </w:t>
      </w:r>
      <w:r w:rsidR="00E97BA9" w:rsidRPr="001849EF">
        <w:rPr>
          <w:szCs w:val="26"/>
        </w:rPr>
        <w:t>пункт</w:t>
      </w:r>
      <w:r w:rsidRPr="001849EF">
        <w:rPr>
          <w:szCs w:val="26"/>
        </w:rPr>
        <w:t xml:space="preserve"> 19 </w:t>
      </w:r>
      <w:r w:rsidR="00E97BA9" w:rsidRPr="001849EF">
        <w:rPr>
          <w:szCs w:val="26"/>
        </w:rPr>
        <w:t>признать утратившим силу</w:t>
      </w:r>
      <w:r w:rsidR="0084435C" w:rsidRPr="001849EF">
        <w:rPr>
          <w:szCs w:val="26"/>
        </w:rPr>
        <w:t>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2. В части 1 статьи 10 Устава «Права органов местного самоуправления  </w:t>
      </w:r>
      <w:proofErr w:type="spellStart"/>
      <w:r w:rsidRPr="00D86118">
        <w:rPr>
          <w:szCs w:val="26"/>
        </w:rPr>
        <w:t>Краснобратского</w:t>
      </w:r>
      <w:proofErr w:type="spellEnd"/>
      <w:r w:rsidRPr="00D86118">
        <w:rPr>
          <w:szCs w:val="26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BE7C57" w:rsidRPr="00D86118" w:rsidRDefault="0084435C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>
        <w:rPr>
          <w:szCs w:val="26"/>
        </w:rPr>
        <w:t>2.1. Пункт 11 исключить;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2.2. Дополнить пунктами 14 и 15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15) оказание содействия развитию физической культуры и спорта инвалидов, лиц с ограниченными возможностями здоровья, адаптивной физической </w:t>
      </w:r>
      <w:r w:rsidR="0084435C">
        <w:rPr>
          <w:szCs w:val="26"/>
        </w:rPr>
        <w:t>культуры и адаптивного спорта.»;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3. В части 1 статьи 11 Устава «Полномочия органов местного самоуправления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по решению вопросов местного значения»: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3.1. Дополнить пунктом 7.1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</w:t>
      </w:r>
      <w:r w:rsidR="0084435C">
        <w:rPr>
          <w:szCs w:val="26"/>
        </w:rPr>
        <w:t>вании в Российской Федерации»;»;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3.2. Пункт 9 изложить в следующей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и предоставление указанных данных органам государственной власти в порядке, установленном Правит</w:t>
      </w:r>
      <w:r w:rsidR="008A1E4D">
        <w:rPr>
          <w:szCs w:val="26"/>
        </w:rPr>
        <w:t>ельством Российской Федерации;»;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4. Дополнить Устав статьей 18.1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«Статья 18.1. Сход граждан.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Сход граждан может проводиться в населенном пункте, входящем в состав поселения, по вопросу введения и использования средств самообложения граждан </w:t>
      </w:r>
      <w:r w:rsidRPr="00D86118">
        <w:rPr>
          <w:szCs w:val="26"/>
        </w:rPr>
        <w:lastRenderedPageBreak/>
        <w:t>на территории данного населенного пункта;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пункта.»</w:t>
      </w:r>
      <w:r w:rsidR="008A1E4D">
        <w:rPr>
          <w:szCs w:val="26"/>
        </w:rPr>
        <w:t>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5. Дополнить Устав статьей 18.2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«Статья 18.2. Староста сельского населенного пункта.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="00D86118" w:rsidRPr="00D86118">
        <w:rPr>
          <w:szCs w:val="26"/>
        </w:rPr>
        <w:t>Краснобратском</w:t>
      </w:r>
      <w:proofErr w:type="spellEnd"/>
      <w:r w:rsidRPr="00D86118">
        <w:rPr>
          <w:szCs w:val="26"/>
        </w:rPr>
        <w:t xml:space="preserve"> сельском поселении, может назначаться староста сельского населенного пункта.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Староста сельского населенного пункта назначается Советом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Старостой сельского населенного пункта не может быть назначено лицо: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2) признанное судом недееспособным или ограниченно дееспособным;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3) имеющее непогашенную или неснятую судимость.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Срок полномочия старосты сельского населенного пункта – пять лет.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Староста сельского населенного пункта для решения возложенных на него задач: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вопросу решения вопросов местного значения в сельском населенном пункте;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обнародования их результатов в сельском населенном пункте;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5) осуществляет иные полномочия и права, предусмотренные нормативным правовым актом Совета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в соответствии с законом Воронежской области.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в соответствии с законом Воронежской области.»</w:t>
      </w:r>
      <w:r w:rsidR="008A1E4D">
        <w:rPr>
          <w:szCs w:val="26"/>
        </w:rPr>
        <w:t>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6. В статье 19 Устава «Публичные слушания»: 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6.1. Наименование изложить в следующей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«СТАТЬЯ 19. Публичные слу</w:t>
      </w:r>
      <w:r w:rsidR="008A1E4D">
        <w:rPr>
          <w:szCs w:val="26"/>
        </w:rPr>
        <w:t>шания, общественные обсуждения»;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6.2. Пункт 1 части 3 изложить в следующей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«1) проект Устава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</w:t>
      </w:r>
      <w:r w:rsidR="008A1E4D">
        <w:rPr>
          <w:szCs w:val="26"/>
        </w:rPr>
        <w:t>нормативными правовыми актами;»;</w:t>
      </w:r>
    </w:p>
    <w:p w:rsidR="00BE7C57" w:rsidRPr="00D86118" w:rsidRDefault="008A1E4D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>
        <w:rPr>
          <w:szCs w:val="26"/>
        </w:rPr>
        <w:t>6.3. Пункт 4 части 3 исключить;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6.4. Часть 3 дополнить пунктом 5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«5) проект стратегии социально-экономического развития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="008A1E4D">
        <w:rPr>
          <w:szCs w:val="26"/>
        </w:rPr>
        <w:t>сельского поселения;»;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6.5.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</w:t>
      </w:r>
      <w:r w:rsidR="008A1E4D">
        <w:rPr>
          <w:szCs w:val="26"/>
        </w:rPr>
        <w:t>и,»;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6.6. Дополнить частью 5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с учетом положений законодательства о г</w:t>
      </w:r>
      <w:r w:rsidR="008A1E4D">
        <w:rPr>
          <w:szCs w:val="26"/>
        </w:rPr>
        <w:t>радостроительной деятельности.»;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7. В части 1 статьи 27 Устава «Компетенция Совета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поселения»: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7.1. Пункт 4 изложить в новой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lastRenderedPageBreak/>
        <w:t xml:space="preserve">«4) утверждение стратегии социально-экономического развития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="008A1E4D">
        <w:rPr>
          <w:szCs w:val="26"/>
        </w:rPr>
        <w:t>сельского поселения;»;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7.2. Дополнить пунктом 11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«11) утверждение правил благоустройства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="008A1E4D">
        <w:rPr>
          <w:szCs w:val="26"/>
        </w:rPr>
        <w:t>сельского поселения.»;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left="540" w:firstLine="180"/>
        <w:contextualSpacing/>
        <w:rPr>
          <w:szCs w:val="26"/>
        </w:rPr>
      </w:pPr>
      <w:r w:rsidRPr="00D86118">
        <w:rPr>
          <w:szCs w:val="26"/>
        </w:rPr>
        <w:t>8. В статье 33 Устава «</w:t>
      </w:r>
      <w:r w:rsidR="005146C3" w:rsidRPr="00D86118">
        <w:rPr>
          <w:szCs w:val="26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Pr="00D86118">
        <w:rPr>
          <w:szCs w:val="26"/>
        </w:rPr>
        <w:t>»:</w:t>
      </w:r>
    </w:p>
    <w:p w:rsidR="00BE7C57" w:rsidRPr="00D86118" w:rsidRDefault="005146C3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8</w:t>
      </w:r>
      <w:r w:rsidR="00BE7C57" w:rsidRPr="00D86118">
        <w:rPr>
          <w:szCs w:val="26"/>
        </w:rPr>
        <w:t>.1. Дополнить частями 3.1.- 3.3.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поселения, проводится по решению губернатора Воронежской области в порядке, установленном законом Воронежской области. 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3.2. 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декабря 2008 № 273-ФЗ «О противодействии коррупции», Федеральным законом от 3 декабря 2012 № 230-ФЗ «О контроле за соответствием расходов лиц, замещающих государственные должности, и иных лиц их доходам», Федеральным законом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в Совет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или в суд.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в информационно-телеком</w:t>
      </w:r>
      <w:r w:rsidR="008A1E4D">
        <w:rPr>
          <w:szCs w:val="26"/>
        </w:rPr>
        <w:t>муникационной сети "Интернет".»;</w:t>
      </w:r>
    </w:p>
    <w:p w:rsidR="00BE7C57" w:rsidRPr="00D86118" w:rsidRDefault="00B41A85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8</w:t>
      </w:r>
      <w:r w:rsidR="00BE7C57" w:rsidRPr="00D86118">
        <w:rPr>
          <w:szCs w:val="26"/>
        </w:rPr>
        <w:t xml:space="preserve">.2. Часть 6 дополнить абзацем следующего содержания: 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«В случае обращения губернатора Воронежской области с заявлением о досрочном прекращении полномочий депутата Совета народных депутатов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Pr="00D86118">
        <w:rPr>
          <w:szCs w:val="26"/>
        </w:rPr>
        <w:t xml:space="preserve"> сельского поселения днем появления основания для досрочного прекращения полномочий является день поступления в Совет народных депутатов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="00B41A85" w:rsidRPr="00D86118">
        <w:rPr>
          <w:szCs w:val="26"/>
        </w:rPr>
        <w:t xml:space="preserve"> </w:t>
      </w:r>
      <w:r w:rsidRPr="00D86118">
        <w:rPr>
          <w:szCs w:val="26"/>
        </w:rPr>
        <w:t>сельског</w:t>
      </w:r>
      <w:r w:rsidR="008A1E4D">
        <w:rPr>
          <w:szCs w:val="26"/>
        </w:rPr>
        <w:t>о поселения данного заявления.»;</w:t>
      </w:r>
    </w:p>
    <w:p w:rsidR="00BE7C57" w:rsidRPr="00D86118" w:rsidRDefault="00B41A85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9</w:t>
      </w:r>
      <w:r w:rsidR="00BE7C57" w:rsidRPr="00D86118">
        <w:rPr>
          <w:szCs w:val="26"/>
        </w:rPr>
        <w:t xml:space="preserve">. В статье 34 Устава «Глава </w:t>
      </w:r>
      <w:proofErr w:type="spellStart"/>
      <w:r w:rsidRPr="00D86118">
        <w:rPr>
          <w:szCs w:val="26"/>
        </w:rPr>
        <w:t>Краснобратского</w:t>
      </w:r>
      <w:proofErr w:type="spellEnd"/>
      <w:r w:rsidRPr="00D86118">
        <w:rPr>
          <w:szCs w:val="26"/>
        </w:rPr>
        <w:t xml:space="preserve"> </w:t>
      </w:r>
      <w:r w:rsidR="00BE7C57" w:rsidRPr="00D86118">
        <w:rPr>
          <w:szCs w:val="26"/>
        </w:rPr>
        <w:t>сельского поселения»:</w:t>
      </w:r>
    </w:p>
    <w:p w:rsidR="00BE7C57" w:rsidRPr="00D86118" w:rsidRDefault="00B41A85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9</w:t>
      </w:r>
      <w:r w:rsidR="00BE7C57" w:rsidRPr="00D86118">
        <w:rPr>
          <w:szCs w:val="26"/>
        </w:rPr>
        <w:t>.1. Часть 7 изложить в новой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«7. Глава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="00B41A85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должен соблюдать ограничения и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</w:t>
      </w:r>
      <w:r w:rsidRPr="00D86118">
        <w:rPr>
          <w:szCs w:val="26"/>
        </w:rPr>
        <w:lastRenderedPageBreak/>
        <w:t>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E2C97">
        <w:rPr>
          <w:szCs w:val="26"/>
        </w:rPr>
        <w:t>.</w:t>
      </w:r>
      <w:r w:rsidRPr="00D86118">
        <w:rPr>
          <w:szCs w:val="26"/>
        </w:rPr>
        <w:t>»;</w:t>
      </w:r>
    </w:p>
    <w:p w:rsidR="00BE7C57" w:rsidRPr="00D86118" w:rsidRDefault="0054797E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  <w:lang w:eastAsia="en-US"/>
        </w:rPr>
      </w:pPr>
      <w:r w:rsidRPr="00D86118">
        <w:rPr>
          <w:szCs w:val="26"/>
          <w:lang w:eastAsia="en-US"/>
        </w:rPr>
        <w:t>9</w:t>
      </w:r>
      <w:r w:rsidR="00BE7C57" w:rsidRPr="00D86118">
        <w:rPr>
          <w:szCs w:val="26"/>
          <w:lang w:eastAsia="en-US"/>
        </w:rPr>
        <w:t>.2. Часть 11 изложить в новой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  <w:lang w:eastAsia="en-US"/>
        </w:rPr>
      </w:pPr>
      <w:r w:rsidRPr="00D86118">
        <w:rPr>
          <w:szCs w:val="26"/>
          <w:lang w:eastAsia="en-US"/>
        </w:rPr>
        <w:t xml:space="preserve">«11. В случае досрочного прекращения полномочий главы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="00B41A85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избрание главы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="00B41A85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>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  <w:lang w:eastAsia="en-US"/>
        </w:rPr>
      </w:pPr>
      <w:r w:rsidRPr="00D86118">
        <w:rPr>
          <w:szCs w:val="26"/>
          <w:lang w:eastAsia="en-US"/>
        </w:rPr>
        <w:t xml:space="preserve">При этом если до истечения срока полномочий </w:t>
      </w:r>
      <w:r w:rsidRPr="00D86118">
        <w:rPr>
          <w:szCs w:val="26"/>
        </w:rPr>
        <w:t xml:space="preserve">Совета народных депутатов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="00B41A85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осталось менее шести месяцев, избрание главы сельского поселения из состава </w:t>
      </w:r>
      <w:r w:rsidRPr="00D86118">
        <w:rPr>
          <w:szCs w:val="26"/>
        </w:rPr>
        <w:t xml:space="preserve">Совета народных депутатов </w:t>
      </w:r>
      <w:proofErr w:type="spellStart"/>
      <w:r w:rsidR="00B41A85" w:rsidRPr="00D86118">
        <w:rPr>
          <w:szCs w:val="26"/>
        </w:rPr>
        <w:t>Краснобратского</w:t>
      </w:r>
      <w:proofErr w:type="spellEnd"/>
      <w:r w:rsidR="00B41A85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осуществляется на первом заседании вновь избранного </w:t>
      </w:r>
      <w:r w:rsidRPr="00D86118">
        <w:rPr>
          <w:szCs w:val="26"/>
        </w:rPr>
        <w:t>Совета народных депутатов</w:t>
      </w:r>
      <w:r w:rsidRPr="00D86118">
        <w:rPr>
          <w:szCs w:val="26"/>
          <w:lang w:eastAsia="en-US"/>
        </w:rPr>
        <w:t xml:space="preserve">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>сельского поселения.»</w:t>
      </w:r>
      <w:r w:rsidR="008A1E4D">
        <w:rPr>
          <w:szCs w:val="26"/>
          <w:lang w:eastAsia="en-US"/>
        </w:rPr>
        <w:t>;</w:t>
      </w:r>
    </w:p>
    <w:p w:rsidR="00BE7C57" w:rsidRPr="00D86118" w:rsidRDefault="0054797E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  <w:lang w:eastAsia="en-US"/>
        </w:rPr>
      </w:pPr>
      <w:r w:rsidRPr="00D86118">
        <w:rPr>
          <w:szCs w:val="26"/>
          <w:lang w:eastAsia="en-US"/>
        </w:rPr>
        <w:t>9</w:t>
      </w:r>
      <w:r w:rsidR="00BE7C57" w:rsidRPr="00D86118">
        <w:rPr>
          <w:szCs w:val="26"/>
          <w:lang w:eastAsia="en-US"/>
        </w:rPr>
        <w:t>.3. Дополнить частью 13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  <w:lang w:eastAsia="en-US"/>
        </w:rPr>
      </w:pPr>
      <w:r w:rsidRPr="00D86118">
        <w:rPr>
          <w:szCs w:val="26"/>
          <w:lang w:eastAsia="en-US"/>
        </w:rPr>
        <w:t xml:space="preserve">«13. В случае, если глава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поселения, полномочия которого прекращены досрочно на основании указа губернатора Воронежской области об отрешении от должности главы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либо на основании решения </w:t>
      </w:r>
      <w:r w:rsidRPr="00D86118">
        <w:rPr>
          <w:szCs w:val="26"/>
        </w:rPr>
        <w:t>Совета народных депутатов</w:t>
      </w:r>
      <w:r w:rsidRPr="00D86118">
        <w:rPr>
          <w:szCs w:val="26"/>
          <w:lang w:eastAsia="en-US"/>
        </w:rPr>
        <w:t xml:space="preserve">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об удалении главы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в отставку, обжалует данные указ или решение в судебном порядке, </w:t>
      </w:r>
      <w:r w:rsidRPr="00D86118">
        <w:rPr>
          <w:szCs w:val="26"/>
        </w:rPr>
        <w:t xml:space="preserve">Совет народных депутатов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 не вправе принимать решение об избрании главы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 xml:space="preserve">сельского поселения, избираемого </w:t>
      </w:r>
      <w:r w:rsidRPr="00D86118">
        <w:rPr>
          <w:szCs w:val="26"/>
        </w:rPr>
        <w:t>Советом народных депутатов</w:t>
      </w:r>
      <w:r w:rsidRPr="00D86118">
        <w:rPr>
          <w:szCs w:val="26"/>
          <w:lang w:eastAsia="en-US"/>
        </w:rPr>
        <w:t xml:space="preserve">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  <w:lang w:eastAsia="en-US"/>
        </w:rPr>
        <w:t>сельского поселения из своего состава, до вступления</w:t>
      </w:r>
      <w:r w:rsidR="008A1E4D">
        <w:rPr>
          <w:szCs w:val="26"/>
          <w:lang w:eastAsia="en-US"/>
        </w:rPr>
        <w:t xml:space="preserve"> решения суда в законную силу.»;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  <w:lang w:eastAsia="ar-SA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0</w:t>
      </w:r>
      <w:r w:rsidRPr="00D86118">
        <w:rPr>
          <w:szCs w:val="26"/>
        </w:rPr>
        <w:t>. Дополнить Устав статьей 43.1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«СТАТЬЯ 43.1. Содержание правил благоустройства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1. Правила благоустройства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утверждаются Советом народных депутатов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поселения.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2. Правила благоустройства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могут регулировать вопросы: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1) содержания территорий общего пользования и порядка пользования такими территориями;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2) внешнего вида фасадов и ограждающих конструкций зданий, строений, сооружений;</w:t>
      </w:r>
    </w:p>
    <w:p w:rsidR="00F14B11" w:rsidRDefault="00BE7C57" w:rsidP="007E673C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4) организации освещения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включая архитектурную подсветку зданий, строений, сооружений;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5) организации озеленения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lastRenderedPageBreak/>
        <w:t xml:space="preserve">6) размещения информации на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в том числе установки указателей с наименованиями улиц и номерами домов, вывесок;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8) организации пешеходных коммуникаций, в том числе тротуаров, аллей, дорожек, тропинок;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9) обустройства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10) уборки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поселения, в том числе в зимний период;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11) организации стоков ливневых вод;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12) порядка проведения земляных работ;</w:t>
      </w:r>
    </w:p>
    <w:p w:rsidR="00B56FC2" w:rsidRPr="00E97BA9" w:rsidRDefault="00BE7C57" w:rsidP="00B56FC2">
      <w:pPr>
        <w:shd w:val="clear" w:color="auto" w:fill="FFFFFF"/>
        <w:spacing w:line="290" w:lineRule="atLeast"/>
        <w:ind w:firstLine="540"/>
        <w:rPr>
          <w:color w:val="333333"/>
          <w:sz w:val="28"/>
          <w:szCs w:val="28"/>
        </w:rPr>
      </w:pPr>
      <w:r w:rsidRPr="00D86118">
        <w:rPr>
          <w:szCs w:val="26"/>
        </w:rPr>
        <w:t xml:space="preserve">13) </w:t>
      </w:r>
      <w:r w:rsidR="00B56FC2" w:rsidRPr="00E97BA9">
        <w:rPr>
          <w:color w:val="333333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E7C57" w:rsidRPr="00D86118" w:rsidRDefault="00B56FC2" w:rsidP="00B56FC2">
      <w:pPr>
        <w:shd w:val="clear" w:color="auto" w:fill="FFFFFF"/>
        <w:spacing w:line="290" w:lineRule="atLeast"/>
        <w:ind w:firstLine="540"/>
        <w:rPr>
          <w:szCs w:val="26"/>
        </w:rPr>
      </w:pPr>
      <w:bookmarkStart w:id="0" w:name="dst809"/>
      <w:bookmarkEnd w:id="0"/>
      <w:r>
        <w:rPr>
          <w:color w:val="333333"/>
          <w:sz w:val="28"/>
          <w:szCs w:val="28"/>
        </w:rPr>
        <w:t>14</w:t>
      </w:r>
      <w:r w:rsidRPr="00E97BA9">
        <w:rPr>
          <w:color w:val="333333"/>
          <w:sz w:val="28"/>
          <w:szCs w:val="28"/>
        </w:rPr>
        <w:t>) определения границ прилегающих территорий в соответствии с порядком, установленным зако</w:t>
      </w:r>
      <w:bookmarkStart w:id="1" w:name="_GoBack"/>
      <w:bookmarkEnd w:id="1"/>
      <w:r w:rsidRPr="00E97BA9">
        <w:rPr>
          <w:color w:val="333333"/>
          <w:sz w:val="28"/>
          <w:szCs w:val="28"/>
        </w:rPr>
        <w:t>но</w:t>
      </w:r>
      <w:r>
        <w:rPr>
          <w:color w:val="333333"/>
          <w:sz w:val="28"/>
          <w:szCs w:val="28"/>
        </w:rPr>
        <w:t>м субъекта Российской Федерации</w:t>
      </w:r>
      <w:r>
        <w:rPr>
          <w:color w:val="333333"/>
          <w:sz w:val="28"/>
          <w:szCs w:val="28"/>
        </w:rPr>
        <w:t>;</w:t>
      </w:r>
    </w:p>
    <w:p w:rsidR="00E97BA9" w:rsidRDefault="00BE7C57" w:rsidP="00E97BA9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 xml:space="preserve">15) осуществления </w:t>
      </w:r>
      <w:proofErr w:type="gramStart"/>
      <w:r w:rsidRPr="00D86118">
        <w:rPr>
          <w:szCs w:val="26"/>
        </w:rPr>
        <w:t>контроля за</w:t>
      </w:r>
      <w:proofErr w:type="gramEnd"/>
      <w:r w:rsidRPr="00D86118">
        <w:rPr>
          <w:szCs w:val="26"/>
        </w:rPr>
        <w:t xml:space="preserve"> соблюдением правил благоустройства территории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="008A1E4D">
        <w:rPr>
          <w:szCs w:val="26"/>
        </w:rPr>
        <w:t>сельского поселения;</w:t>
      </w:r>
      <w:r w:rsidR="00E97BA9">
        <w:rPr>
          <w:szCs w:val="26"/>
        </w:rPr>
        <w:t xml:space="preserve"> </w:t>
      </w:r>
    </w:p>
    <w:p w:rsidR="00B56FC2" w:rsidRPr="00D86118" w:rsidRDefault="00E97BA9" w:rsidP="00B56FC2">
      <w:pPr>
        <w:shd w:val="clear" w:color="auto" w:fill="FFFFFF"/>
        <w:spacing w:line="290" w:lineRule="atLeast"/>
        <w:ind w:firstLine="540"/>
        <w:rPr>
          <w:szCs w:val="26"/>
        </w:rPr>
      </w:pPr>
      <w:r w:rsidRPr="00E97BA9">
        <w:rPr>
          <w:sz w:val="28"/>
          <w:szCs w:val="28"/>
        </w:rPr>
        <w:t xml:space="preserve">16) </w:t>
      </w:r>
      <w:r w:rsidR="00B56FC2" w:rsidRPr="00D86118">
        <w:rPr>
          <w:szCs w:val="26"/>
        </w:rPr>
        <w:t xml:space="preserve">праздничного оформления территории </w:t>
      </w:r>
      <w:proofErr w:type="spellStart"/>
      <w:r w:rsidR="00B56FC2" w:rsidRPr="00D86118">
        <w:rPr>
          <w:szCs w:val="26"/>
        </w:rPr>
        <w:t>Краснобратского</w:t>
      </w:r>
      <w:proofErr w:type="spellEnd"/>
      <w:r w:rsidR="00B56FC2" w:rsidRPr="00D86118">
        <w:rPr>
          <w:szCs w:val="26"/>
        </w:rPr>
        <w:t xml:space="preserve"> сельского поселения;</w:t>
      </w:r>
    </w:p>
    <w:p w:rsidR="00E97BA9" w:rsidRPr="00E97BA9" w:rsidRDefault="00B56FC2" w:rsidP="00B56FC2">
      <w:pPr>
        <w:autoSpaceDE w:val="0"/>
        <w:autoSpaceDN w:val="0"/>
        <w:adjustRightInd w:val="0"/>
        <w:spacing w:line="240" w:lineRule="auto"/>
        <w:ind w:firstLine="540"/>
        <w:contextualSpacing/>
        <w:rPr>
          <w:color w:val="333333"/>
          <w:sz w:val="28"/>
          <w:szCs w:val="28"/>
        </w:rPr>
      </w:pPr>
      <w:r>
        <w:rPr>
          <w:szCs w:val="26"/>
        </w:rPr>
        <w:t>17</w:t>
      </w:r>
      <w:r w:rsidRPr="00D86118">
        <w:rPr>
          <w:szCs w:val="26"/>
        </w:rPr>
        <w:t xml:space="preserve">) порядка участия граждан и организаций в реализации мероприятий по благоустройству территории </w:t>
      </w:r>
      <w:proofErr w:type="spellStart"/>
      <w:r w:rsidRPr="00D86118">
        <w:rPr>
          <w:szCs w:val="26"/>
        </w:rPr>
        <w:t>Краснобратского</w:t>
      </w:r>
      <w:proofErr w:type="spellEnd"/>
      <w:r w:rsidRPr="00D86118">
        <w:rPr>
          <w:szCs w:val="26"/>
        </w:rPr>
        <w:t xml:space="preserve"> </w:t>
      </w:r>
      <w:r>
        <w:rPr>
          <w:szCs w:val="26"/>
        </w:rPr>
        <w:t>сельского поселения</w:t>
      </w:r>
      <w:proofErr w:type="gramStart"/>
      <w:r w:rsidR="00E97BA9">
        <w:rPr>
          <w:color w:val="333333"/>
          <w:sz w:val="28"/>
          <w:szCs w:val="28"/>
        </w:rPr>
        <w:t>.»</w:t>
      </w:r>
      <w:proofErr w:type="gramEnd"/>
    </w:p>
    <w:p w:rsidR="00E97BA9" w:rsidRPr="00E97BA9" w:rsidRDefault="00E97BA9" w:rsidP="00FB3B6B">
      <w:pPr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1</w:t>
      </w:r>
      <w:r w:rsidR="00373D89">
        <w:rPr>
          <w:szCs w:val="26"/>
        </w:rPr>
        <w:t>. В статье 45</w:t>
      </w:r>
      <w:r w:rsidRPr="00D86118">
        <w:rPr>
          <w:szCs w:val="26"/>
        </w:rPr>
        <w:t xml:space="preserve"> Устава «Устав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поселения»: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1</w:t>
      </w:r>
      <w:r w:rsidRPr="00D86118">
        <w:rPr>
          <w:szCs w:val="26"/>
        </w:rPr>
        <w:t xml:space="preserve">.1. Абзац 2 части 3 изложить в следующей редакции: 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Pr="00D86118">
        <w:rPr>
          <w:szCs w:val="26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</w:t>
      </w:r>
      <w:r w:rsidR="008A1E4D">
        <w:rPr>
          <w:szCs w:val="26"/>
        </w:rPr>
        <w:t>нормативными правовыми актами.»;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1</w:t>
      </w:r>
      <w:r w:rsidRPr="00D86118">
        <w:rPr>
          <w:szCs w:val="26"/>
        </w:rPr>
        <w:t>.</w:t>
      </w:r>
      <w:r w:rsidR="0054797E" w:rsidRPr="00D86118">
        <w:rPr>
          <w:szCs w:val="26"/>
        </w:rPr>
        <w:t>2</w:t>
      </w:r>
      <w:r w:rsidRPr="00D86118">
        <w:rPr>
          <w:szCs w:val="26"/>
        </w:rPr>
        <w:t>. Часть 9 изложить в новой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«9. Изменения и дополнения, внесенные в Устав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</w:t>
      </w:r>
      <w:r w:rsidRPr="00D86118">
        <w:rPr>
          <w:szCs w:val="26"/>
        </w:rPr>
        <w:lastRenderedPageBreak/>
        <w:t xml:space="preserve">народных депутатов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сельского поселения, принявшего муниципальный правовой акт о внесении указанных изменений и дополнений в Устав </w:t>
      </w:r>
      <w:proofErr w:type="spellStart"/>
      <w:r w:rsidR="0054797E" w:rsidRPr="00D86118">
        <w:rPr>
          <w:szCs w:val="26"/>
        </w:rPr>
        <w:t>Краснобратского</w:t>
      </w:r>
      <w:proofErr w:type="spellEnd"/>
      <w:r w:rsidR="0054797E" w:rsidRPr="00D86118">
        <w:rPr>
          <w:szCs w:val="26"/>
        </w:rPr>
        <w:t xml:space="preserve"> </w:t>
      </w:r>
      <w:r w:rsidR="008A1E4D">
        <w:rPr>
          <w:szCs w:val="26"/>
        </w:rPr>
        <w:t>сельского поселения.»;</w:t>
      </w:r>
      <w:r w:rsidRPr="00D86118">
        <w:rPr>
          <w:szCs w:val="26"/>
        </w:rPr>
        <w:t xml:space="preserve"> 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2</w:t>
      </w:r>
      <w:r w:rsidR="00373D89">
        <w:rPr>
          <w:szCs w:val="26"/>
        </w:rPr>
        <w:t>. В статье 46</w:t>
      </w:r>
      <w:r w:rsidRPr="00D86118">
        <w:rPr>
          <w:szCs w:val="26"/>
        </w:rPr>
        <w:t xml:space="preserve"> Устава «Правовые акты органов местного самоуправления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поселения»: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40"/>
        <w:contextualSpacing/>
        <w:rPr>
          <w:szCs w:val="26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2.1</w:t>
      </w:r>
      <w:r w:rsidRPr="00D86118">
        <w:rPr>
          <w:szCs w:val="26"/>
        </w:rPr>
        <w:t>. Абзац 1 части 6 изложить в новой редакции: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54797E" w:rsidRPr="00D86118">
        <w:rPr>
          <w:szCs w:val="26"/>
        </w:rPr>
        <w:t>Краснобратское</w:t>
      </w:r>
      <w:proofErr w:type="spellEnd"/>
      <w:r w:rsidR="0054797E" w:rsidRPr="00D86118">
        <w:rPr>
          <w:szCs w:val="26"/>
        </w:rPr>
        <w:t xml:space="preserve"> </w:t>
      </w:r>
      <w:r w:rsidRPr="00D86118">
        <w:rPr>
          <w:szCs w:val="26"/>
        </w:rPr>
        <w:t xml:space="preserve">сельское поселение, а также соглашения, заключаемые между органами местного самоуправления, вступают в силу после </w:t>
      </w:r>
      <w:r w:rsidR="008A1E4D">
        <w:rPr>
          <w:szCs w:val="26"/>
        </w:rPr>
        <w:t xml:space="preserve">их официального </w:t>
      </w:r>
      <w:r w:rsidR="00D946C5">
        <w:rPr>
          <w:szCs w:val="26"/>
        </w:rPr>
        <w:t>опубликования</w:t>
      </w:r>
      <w:r w:rsidR="008A1E4D">
        <w:rPr>
          <w:szCs w:val="26"/>
        </w:rPr>
        <w:t>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6"/>
        </w:rPr>
      </w:pPr>
      <w:r w:rsidRPr="00D86118">
        <w:rPr>
          <w:szCs w:val="26"/>
        </w:rPr>
        <w:t>1</w:t>
      </w:r>
      <w:r w:rsidR="0054797E" w:rsidRPr="00D86118">
        <w:rPr>
          <w:szCs w:val="26"/>
        </w:rPr>
        <w:t>3</w:t>
      </w:r>
      <w:r w:rsidRPr="00D86118">
        <w:rPr>
          <w:szCs w:val="26"/>
        </w:rPr>
        <w:t>. В статье 6</w:t>
      </w:r>
      <w:r w:rsidR="00D86118" w:rsidRPr="00D86118">
        <w:rPr>
          <w:szCs w:val="26"/>
        </w:rPr>
        <w:t>4</w:t>
      </w:r>
      <w:r w:rsidRPr="00D86118">
        <w:rPr>
          <w:szCs w:val="26"/>
        </w:rPr>
        <w:t xml:space="preserve"> Устава «Ответственность главы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перед государством»: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6"/>
        </w:rPr>
      </w:pPr>
      <w:r w:rsidRPr="00D86118">
        <w:rPr>
          <w:szCs w:val="26"/>
        </w:rPr>
        <w:t>1</w:t>
      </w:r>
      <w:r w:rsidR="00D86118" w:rsidRPr="00D86118">
        <w:rPr>
          <w:szCs w:val="26"/>
        </w:rPr>
        <w:t>3</w:t>
      </w:r>
      <w:r w:rsidRPr="00D86118">
        <w:rPr>
          <w:szCs w:val="26"/>
        </w:rPr>
        <w:t>.1. Часть 1 дополнить абзацем следующего содержания: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 xml:space="preserve">«Срок, в течение которого Губернатор Воронежской области издает указ об отрешении от должности главы </w:t>
      </w:r>
      <w:proofErr w:type="spellStart"/>
      <w:r w:rsidR="00D86118" w:rsidRPr="00D86118">
        <w:rPr>
          <w:szCs w:val="26"/>
        </w:rPr>
        <w:t>Краснобратского</w:t>
      </w:r>
      <w:proofErr w:type="spellEnd"/>
      <w:r w:rsidR="00D86118" w:rsidRPr="00D86118">
        <w:rPr>
          <w:szCs w:val="26"/>
        </w:rPr>
        <w:t xml:space="preserve"> </w:t>
      </w:r>
      <w:r w:rsidRPr="00D86118">
        <w:rPr>
          <w:szCs w:val="26"/>
        </w:rPr>
        <w:t>сельского поселения не может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</w:t>
      </w:r>
      <w:r w:rsidR="005E44CC">
        <w:rPr>
          <w:szCs w:val="26"/>
        </w:rPr>
        <w:t>ния в силу этого решения суда.»;</w:t>
      </w:r>
    </w:p>
    <w:p w:rsidR="00BE7C57" w:rsidRPr="00D86118" w:rsidRDefault="00BE7C57" w:rsidP="00FB3B6B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6"/>
        </w:rPr>
      </w:pPr>
      <w:r w:rsidRPr="00D86118">
        <w:rPr>
          <w:szCs w:val="26"/>
        </w:rPr>
        <w:t>1</w:t>
      </w:r>
      <w:r w:rsidR="00D86118" w:rsidRPr="00D86118">
        <w:rPr>
          <w:szCs w:val="26"/>
        </w:rPr>
        <w:t>3</w:t>
      </w:r>
      <w:r w:rsidRPr="00D86118">
        <w:rPr>
          <w:szCs w:val="26"/>
        </w:rPr>
        <w:t>.2. В части 2 статьи слова «правов</w:t>
      </w:r>
      <w:r w:rsidR="005E44CC">
        <w:rPr>
          <w:szCs w:val="26"/>
        </w:rPr>
        <w:t>ой акт» заменить словом «указ»;</w:t>
      </w:r>
    </w:p>
    <w:p w:rsidR="00BE7C57" w:rsidRPr="00D86118" w:rsidRDefault="00D86118" w:rsidP="00FB3B6B">
      <w:pPr>
        <w:autoSpaceDE w:val="0"/>
        <w:autoSpaceDN w:val="0"/>
        <w:adjustRightInd w:val="0"/>
        <w:spacing w:line="240" w:lineRule="auto"/>
        <w:ind w:firstLine="567"/>
        <w:contextualSpacing/>
        <w:rPr>
          <w:szCs w:val="26"/>
        </w:rPr>
      </w:pPr>
      <w:r w:rsidRPr="00D86118">
        <w:rPr>
          <w:szCs w:val="26"/>
        </w:rPr>
        <w:t>14. В статье 65</w:t>
      </w:r>
      <w:r w:rsidR="00BE7C57" w:rsidRPr="00D86118">
        <w:rPr>
          <w:szCs w:val="26"/>
        </w:rPr>
        <w:t xml:space="preserve"> Устава «Удаление главы </w:t>
      </w:r>
      <w:proofErr w:type="spellStart"/>
      <w:r w:rsidRPr="00D86118">
        <w:rPr>
          <w:szCs w:val="26"/>
        </w:rPr>
        <w:t>Краснобратского</w:t>
      </w:r>
      <w:proofErr w:type="spellEnd"/>
      <w:r w:rsidRPr="00D86118">
        <w:rPr>
          <w:szCs w:val="26"/>
        </w:rPr>
        <w:t xml:space="preserve"> </w:t>
      </w:r>
      <w:r w:rsidR="00BE7C57" w:rsidRPr="00D86118">
        <w:rPr>
          <w:szCs w:val="26"/>
        </w:rPr>
        <w:t>сельского поселения в отставку» пункт 4 части 2 изложить в новой редакции:</w:t>
      </w:r>
    </w:p>
    <w:p w:rsidR="00BE7C57" w:rsidRPr="00D86118" w:rsidRDefault="00BE7C57" w:rsidP="00280BFB">
      <w:pPr>
        <w:autoSpaceDE w:val="0"/>
        <w:autoSpaceDN w:val="0"/>
        <w:adjustRightInd w:val="0"/>
        <w:spacing w:line="240" w:lineRule="auto"/>
        <w:contextualSpacing/>
        <w:rPr>
          <w:szCs w:val="26"/>
        </w:rPr>
      </w:pPr>
      <w:r w:rsidRPr="00D86118">
        <w:rPr>
          <w:szCs w:val="26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sectPr w:rsidR="00BE7C57" w:rsidRPr="00D86118" w:rsidSect="00BE7C5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C2" w:rsidRDefault="000960C2">
      <w:pPr>
        <w:spacing w:line="240" w:lineRule="auto"/>
      </w:pPr>
      <w:r>
        <w:separator/>
      </w:r>
    </w:p>
  </w:endnote>
  <w:endnote w:type="continuationSeparator" w:id="0">
    <w:p w:rsidR="000960C2" w:rsidRDefault="0009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C2" w:rsidRDefault="000960C2">
      <w:pPr>
        <w:spacing w:line="240" w:lineRule="auto"/>
      </w:pPr>
      <w:r>
        <w:separator/>
      </w:r>
    </w:p>
  </w:footnote>
  <w:footnote w:type="continuationSeparator" w:id="0">
    <w:p w:rsidR="000960C2" w:rsidRDefault="00096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A9" w:rsidRDefault="000960C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5"/>
    <w:rsid w:val="000960C2"/>
    <w:rsid w:val="000F20C4"/>
    <w:rsid w:val="00156FEB"/>
    <w:rsid w:val="001849EF"/>
    <w:rsid w:val="001C1E9F"/>
    <w:rsid w:val="001C7293"/>
    <w:rsid w:val="001E1685"/>
    <w:rsid w:val="001E3814"/>
    <w:rsid w:val="002344A7"/>
    <w:rsid w:val="002770DA"/>
    <w:rsid w:val="00280BFB"/>
    <w:rsid w:val="002C40A9"/>
    <w:rsid w:val="00373D89"/>
    <w:rsid w:val="003C67B0"/>
    <w:rsid w:val="004C7737"/>
    <w:rsid w:val="004E1D52"/>
    <w:rsid w:val="005146C3"/>
    <w:rsid w:val="0054797E"/>
    <w:rsid w:val="00576875"/>
    <w:rsid w:val="005E44CC"/>
    <w:rsid w:val="006761D6"/>
    <w:rsid w:val="006E06B2"/>
    <w:rsid w:val="006E2C97"/>
    <w:rsid w:val="007E673C"/>
    <w:rsid w:val="00823F46"/>
    <w:rsid w:val="0084435C"/>
    <w:rsid w:val="008A1E4D"/>
    <w:rsid w:val="009A236B"/>
    <w:rsid w:val="00AE67B0"/>
    <w:rsid w:val="00B037BD"/>
    <w:rsid w:val="00B10CE3"/>
    <w:rsid w:val="00B41A85"/>
    <w:rsid w:val="00B56FC2"/>
    <w:rsid w:val="00BA2B9E"/>
    <w:rsid w:val="00BB53B2"/>
    <w:rsid w:val="00BE7C57"/>
    <w:rsid w:val="00D4237A"/>
    <w:rsid w:val="00D439F4"/>
    <w:rsid w:val="00D86118"/>
    <w:rsid w:val="00D946C5"/>
    <w:rsid w:val="00DA22B4"/>
    <w:rsid w:val="00E02FFD"/>
    <w:rsid w:val="00E0605E"/>
    <w:rsid w:val="00E961FE"/>
    <w:rsid w:val="00E97BA9"/>
    <w:rsid w:val="00EC5CF9"/>
    <w:rsid w:val="00F14B11"/>
    <w:rsid w:val="00F64CD8"/>
    <w:rsid w:val="00FB3B6B"/>
    <w:rsid w:val="00FC2195"/>
    <w:rsid w:val="00FC3C8A"/>
    <w:rsid w:val="00FD0CF2"/>
    <w:rsid w:val="00FE2350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C57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C57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3">
    <w:name w:val="header"/>
    <w:basedOn w:val="a"/>
    <w:link w:val="a4"/>
    <w:uiPriority w:val="99"/>
    <w:rsid w:val="00BE7C57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7C57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E7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E7C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7C5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BE7C57"/>
    <w:pPr>
      <w:widowControl w:val="0"/>
      <w:suppressAutoHyphens/>
      <w:snapToGrid w:val="0"/>
      <w:spacing w:line="240" w:lineRule="auto"/>
      <w:ind w:firstLine="720"/>
    </w:pPr>
    <w:rPr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E7C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">
    <w:name w:val="msonormalbullet2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5146C3"/>
    <w:pPr>
      <w:spacing w:after="160" w:line="240" w:lineRule="exact"/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E97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C57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C57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3">
    <w:name w:val="header"/>
    <w:basedOn w:val="a"/>
    <w:link w:val="a4"/>
    <w:uiPriority w:val="99"/>
    <w:rsid w:val="00BE7C57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7C57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E7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E7C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7C5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BE7C57"/>
    <w:pPr>
      <w:widowControl w:val="0"/>
      <w:suppressAutoHyphens/>
      <w:snapToGrid w:val="0"/>
      <w:spacing w:line="240" w:lineRule="auto"/>
      <w:ind w:firstLine="720"/>
    </w:pPr>
    <w:rPr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E7C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">
    <w:name w:val="msonormalbullet2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BE7C57"/>
    <w:pPr>
      <w:spacing w:before="100" w:beforeAutospacing="1" w:after="100" w:afterAutospacing="1" w:line="240" w:lineRule="auto"/>
      <w:ind w:firstLine="0"/>
      <w:jc w:val="left"/>
    </w:pPr>
    <w:rPr>
      <w:sz w:val="24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5146C3"/>
    <w:pPr>
      <w:spacing w:after="160" w:line="240" w:lineRule="exact"/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B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E9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511C-B89F-4725-ACB0-8F2D546C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</dc:creator>
  <cp:keywords/>
  <dc:description/>
  <cp:lastModifiedBy>plk</cp:lastModifiedBy>
  <cp:revision>29</cp:revision>
  <cp:lastPrinted>2018-10-31T12:41:00Z</cp:lastPrinted>
  <dcterms:created xsi:type="dcterms:W3CDTF">2018-08-29T07:20:00Z</dcterms:created>
  <dcterms:modified xsi:type="dcterms:W3CDTF">2018-10-31T12:51:00Z</dcterms:modified>
</cp:coreProperties>
</file>