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716" w:rsidRPr="004F2716" w:rsidRDefault="004F2716" w:rsidP="004F271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F2716" w:rsidRPr="004F2716" w:rsidRDefault="004F2716" w:rsidP="004F271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КРАСНОБРАТСКОГО СЕЛЬСКОГО ПОСЕЛЕНИЯ</w:t>
      </w: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КАЛАЧЕЕВСКОГО МУНИЦИПАЛЬНОГО РАЙОНА</w:t>
      </w: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ВОРОНЕЖСКОЙ ОБЛАСТИ</w:t>
      </w:r>
    </w:p>
    <w:p w:rsidR="004F2716" w:rsidRPr="004F2716" w:rsidRDefault="004F2716" w:rsidP="004F271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 Е Ш Е Н И Е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«22» сентября 2023г. № 144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Пришиб</w:t>
      </w:r>
    </w:p>
    <w:p w:rsidR="004F2716" w:rsidRPr="004F2716" w:rsidRDefault="004F2716" w:rsidP="004F2716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4F271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передаче осуществления части полномочий Краснобратского сельского поселения Калачеевского муниципального района Воронежской области по осуществлению внешнего муниципального финансового контроля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 соответствии с частью 4 статьи 15 Федерального закона 06.10.2003 г. № 131-ФЗ «Об общих принципах организации местного самоуправления в Российской Федерации», частью 11 статьи 3 Федерального закона от 07.02.2011 N 6-ФЗ "Об общих принципах организации и деятельности контрольно-счетных органов субъектов Российской Федерации и муниципальных образований", Уставом </w:t>
      </w: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 сельского поселения Калачеевского муниципального района,</w:t>
      </w:r>
      <w:r w:rsidRPr="004F271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  <w:r w:rsidRPr="004F27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целях</w:t>
      </w: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F27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обеспечения исполнения</w:t>
      </w: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F27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полномочий контрольно-счетного органа поселения,</w:t>
      </w:r>
      <w:r w:rsidRPr="004F271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Совет народных депутатов Краснобратского сельского поселения </w:t>
      </w: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 муниципального района, решил: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Передать полномочия контрольно-счетного органа Краснобратского сельского поселения Калачеевского муниципального района Воронежской области по осуществлению внешнего муниципального финансового контроля, предусмотренные частью 2 статьи 9 Федерального закона от 7 февраля 2011 года № 6-ФЗ «Об общих принципах организации и деятельности контрольно-счетных органов субъектов Российской Федерации и муниципальных образований» Контрольно-счетной палате Калачеевского муниципального района Воронежской области с 22 сентября 2023 года по 22 сентября 2028 года.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Заключить с Контрольно-счетной палатой Калачеевского муниципального района Воронежской области Соглашение о передаче полномочий контрольно-счетного органа </w:t>
      </w:r>
      <w:r w:rsidRPr="004F27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Краснобратского </w:t>
      </w: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по осуществлению внешнего муниципального финансового контроля</w:t>
      </w:r>
      <w:r w:rsidRPr="004F271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согласно приложению № 1 к настоящему решению.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3. Установить порядок определения межбюджетных трансфертов, необходимых для осуществления полномочий по </w:t>
      </w: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 внешнего муниципального финансового контроля</w:t>
      </w:r>
      <w:r w:rsidRPr="004F271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согласно приложению № 2 к настоящему решению.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4. Утвердить размер межбюджетных трансфертов предоставляемых в 2023-2028 годах бюджету Калачеевского муниципального района Воронежской области из бюджета </w:t>
      </w:r>
      <w:r w:rsidRPr="004F2716">
        <w:rPr>
          <w:rFonts w:ascii="Arial" w:eastAsia="Times New Roman" w:hAnsi="Arial" w:cs="Arial"/>
          <w:color w:val="212121"/>
          <w:spacing w:val="5"/>
          <w:sz w:val="24"/>
          <w:szCs w:val="24"/>
          <w:lang w:eastAsia="ru-RU"/>
        </w:rPr>
        <w:t>Краснобратского </w:t>
      </w:r>
      <w:r w:rsidRPr="004F271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сельского поселения Калачеевского муниципального района Воронежской области согласно </w:t>
      </w: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приложению №3 к настоящему решению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Решение Совета народных депутатов </w:t>
      </w:r>
      <w:r w:rsidRPr="004F27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Краснобратского</w:t>
      </w: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Калачеевского муниципального района Воронежской области №108 от 24.08.2018 года признать утратившим силу.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Опубликовать настоящее решение в Вестнике муниципальных правовых актов Краснобратского сельского поселения Калачеевского муниципального района Воронежской области.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7. Настоящее решение вступает в силу</w:t>
      </w:r>
      <w:r w:rsidRPr="004F271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момента официального опубликования</w:t>
      </w:r>
      <w:r w:rsidRPr="004F271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4F271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 </w:t>
      </w: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 за исполнением настоящего решения оставляю за собой.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0"/>
        <w:gridCol w:w="3063"/>
        <w:gridCol w:w="3122"/>
      </w:tblGrid>
      <w:tr w:rsidR="004F2716" w:rsidRPr="004F2716" w:rsidTr="004F2716">
        <w:tc>
          <w:tcPr>
            <w:tcW w:w="3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716" w:rsidRPr="004F2716" w:rsidRDefault="004F2716" w:rsidP="004F27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Краснобратского</w:t>
            </w:r>
          </w:p>
          <w:p w:rsidR="004F2716" w:rsidRPr="004F2716" w:rsidRDefault="004F2716" w:rsidP="004F27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716" w:rsidRPr="004F2716" w:rsidRDefault="004F2716" w:rsidP="004F27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716" w:rsidRPr="004F2716" w:rsidRDefault="004F2716" w:rsidP="004F27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М.Ф. Дейнекин</w:t>
            </w:r>
          </w:p>
          <w:p w:rsidR="004F2716" w:rsidRPr="004F2716" w:rsidRDefault="004F2716" w:rsidP="004F27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3141"/>
      </w:tblGrid>
      <w:tr w:rsidR="004F2716" w:rsidRPr="004F2716" w:rsidTr="004F2716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716" w:rsidRPr="004F2716" w:rsidRDefault="004F2716" w:rsidP="004F27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716" w:rsidRPr="004F2716" w:rsidRDefault="004F2716" w:rsidP="004F27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F2716" w:rsidRPr="004F2716" w:rsidRDefault="004F2716" w:rsidP="004F2716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 №1 к решению Совета народных депутатов Краснобратского сельского поселения Калачеевского муниципального района от 22.09.2023 года № 144</w:t>
            </w:r>
          </w:p>
          <w:p w:rsidR="004F2716" w:rsidRPr="004F2716" w:rsidRDefault="004F2716" w:rsidP="004F27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F2716" w:rsidRPr="004F2716" w:rsidTr="004F2716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716" w:rsidRPr="004F2716" w:rsidRDefault="004F2716" w:rsidP="004F27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716" w:rsidRPr="004F2716" w:rsidRDefault="004F2716" w:rsidP="004F27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F2716" w:rsidRPr="004F2716" w:rsidTr="004F2716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716" w:rsidRPr="004F2716" w:rsidRDefault="004F2716" w:rsidP="004F27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716" w:rsidRPr="004F2716" w:rsidRDefault="004F2716" w:rsidP="004F27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СОГЛАШЕНИЕ о передаче Контрольно-счетной палате Калачеевского муниципального района полномочий контрольно-счетного органа Краснобратского сельского поселения Калачеевского муниципального района по осуществлению внешнего муниципального финансового контроля.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Калач « » __________ 2023 г.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 Краснобратского сельского поселения Калачеевского муниципального района Воронежской области,</w:t>
      </w:r>
      <w:r w:rsidRPr="004F271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именуемый в дальнейшем – Совет народных депутатов поселения,</w:t>
      </w: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лице главы Краснобратского сельского поселения М.Ф. Дейнекина, действующего на основании Устава Краснобратского сельского поселения,</w:t>
      </w:r>
      <w:r w:rsidRPr="004F271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с одной стороны</w:t>
      </w: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Контрольно-счетная палата Калачеевского муниципального района в лице и. о. председателя Георгиевской В.Г., действующей на основании Положения о Контрольно-счетной палате Калачеевского муниципального района, далее именуемые «Стороны», </w:t>
      </w:r>
      <w:r w:rsidRPr="004F271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руководствуясь частью 4 статьи 15 Федерального закона от 6.10.2003 года № 131-ФЗ «Об общих принципах организации местного самоуправления в Российской Федерации», частью 11 статьи 3 Федерального закона от 07.02.2011 N 6-ФЗ "Об общих принципах организации и деятельности контрольно-счетных органов субъектов Российской Федерации и муниципальных образований", </w:t>
      </w: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заключили настоящее Соглашение о нижеследующем: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Предмет Соглашения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 Предметом настоящего соглашения является передача Контрольно-счетной палате Калачеевского муниципального района Воронежской области полномочий контрольно-счетного органа Краснобратского сельского поселения Калачеевского муниципального района Воронежской области по осуществлению внешнего муниципального финансового контроля.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Передача полномочий производиться в интересах социально-экономического развития Краснобратского сельского поселения как составной части Калачеевского муниципального района и с учетом возможности эффективного их осуществления Контрольно-счетной палатой Калачеевского муниципального района.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Контрольно-счетной палате района передаются полномочия контрольно-счетного органа поселения, установленные ст. 268.1 Бюджетного кодекса РФ, п.2 ст.9 Федерального закона от 07.02.2011 г. №6-ФЗ «Об общих принципах организации и деятельности контрольно-счетных органов субъектов Российской Федерации и муниципальных образований», ст. 8 Положения «</w:t>
      </w:r>
      <w:r w:rsidRPr="004F2716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О Контрольно-счетной палате Калачеевского муниципального района Воронежской области, утвержденного решением Совета народных депутатов Калачеевского </w:t>
      </w:r>
      <w:r w:rsidRPr="004F2716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lastRenderedPageBreak/>
        <w:t>муниципального района Воронежской области от 20.04.2022г. №181, </w:t>
      </w: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Уставом поселения и нормативными правовыми актами Совета народных депутатов Краснобратского сельского поселения.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Для осуществления полномочий, предусмотренных настоящим Соглашением из бюджета Краснобратского сельского поселения в бюджет Калачеевского муниципального района предоставляются </w:t>
      </w:r>
      <w:r w:rsidRPr="004F271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межбюджетные трансферты</w:t>
      </w: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определяемые в соответствии с</w:t>
      </w:r>
      <w:r w:rsidRPr="004F271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разделом 3 настоящего Соглашения.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2. Условия осуществления переданных полномочий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Стороны настоящего Соглашения обязуются надлежаще исполнять действующее законодательство и настоящее Соглашение.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При осуществлении внешнего муниципального финансового контроля Контрольно-счетная палата Калачеевского муниципального района Воронежской области осуществляет полномочия, предусмотренные ст. 268.1 Бюджетного кодекса РФ и ч. 2 ст. 9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Внешний муниципальный финансовый контроль осуществляется Контрольно-счетной палатой Калачеевского муниципального района: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2.3.1. в отношении органов местного самоуправления Краснобратского сельского поселения, муниципальных учреждений и унитарных предприятий Краснобратского сельского поселения, а также иных организаций, если они используют имущество, находящееся в муниципальной собственности Краснобратского сельского поселения;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2.3.2. в отношении иных организаций путем осуществления проверки соблюдения условий получения ими субсидий, кредитов, гарантий за счет средств бюджета Краснобратского сельского поселения в порядке контроля за деятельность главных распорядителей (распорядителей) и получателей средств местного бюджета,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бюджета Краснобратского сельского поселения.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Внешний муниципальный финансовый контроль осуществляется Контрольно-счетной палатой Калачеевского муниципального района в форме контрольных или экспертно-аналитических мероприятий.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 Контрольно-счетная палата Калачеевского муниципального района осуществляет свою деятельность по осуществлению внешнего муниципального финансового контроля на основе планов, которые разрабатываются и утверждаются ею самостоятельно.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 Требования и запросы должностных лиц Контрольно-счетной палаты Калачеевского муниципального района, связанные с осуществлением ими своих полномочий, предусмотренных настоящим Соглашением, являются обязательными для исполнения органами местного самоуправления Краснобратского сельского поселения.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 Органы местного самоуправления Краснобратского сельского поселения, их должностные лица в установленные законами Воронежской области сроки обязаны предоставлять в Контрольно-счетную палату Калачеевского муниципального района по ее запросу информацию, документы и материалы, необходимые для проведения контрольных мероприятий.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2.8. Должностные лица Контрольно-счетной палаты Калачеевского муниципального района имеют права, обязанности и несут ответственность, предусмотренные ст. 14 Федерального закона от 07.02.2011г. №6-ФЗ «Об общих </w:t>
      </w: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 Представления и предписания Контрольно-счетной палаты Калачеевского муниципального района вносятся, рассматриваются и исполняются в порядке, установленном ст.16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2.10. Контрольно-счетная палата Калачеевского муниципального района направляет отчеты и заключения по результатам проведенных мероприятий в Совет народных депутатов Калачеевского муниципального района и</w:t>
      </w:r>
      <w:r w:rsidRPr="004F271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главе поселения, размещает информацию о проведённых мероприятиях в сети «Интернет» на сайте администрации Калачеевского муниципального района.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Межбюджетные трансферты, перечисляемые на осуществление передаваемых полномочий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Объем межбюджетных трансфертов предоставляемый из бюджета поселения в бюджет муниципального района на осуществление передаваемых полномочий, предусмотренных настоящим Соглашением, определяется Порядком предоставления и методикой расчета согласно приложениям №2 и №3.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3.2. Предоставление межбюджетных трансфертов осуществляется в пределах бюджетных ассигнований, предусмотренных бюджетом Краснобратского сельского поселения на цели, указанные в Соглашении.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 Ежегодный объем межбюджетных трансфертов, передаваемых в соответствии с настоящим Соглашением и Порядком расчета, перечисления и использования межбюджетных трансфертов, на выполнение полномочий поселения по осуществлению внешнего муниципального финансового контроля согласно приложению №4 к настоящему Соглашению.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4. Срок осуществления полномочий и основания прекращения настоящего Соглашения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4.1. </w:t>
      </w: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Соглашение заключается сроком на 5 (пять) лет и действует с</w:t>
      </w:r>
      <w:r w:rsidRPr="004F271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 сентября 2023 года по 22 сентября 2028 года.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Указанные в разделе 1 настоящего Соглашения полномочия передаются с момента подписания и действуют в течение всего срока указанного в пункте 4.1 настоящего Соглашения.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4.3. Действие настоящего Соглашения может быть приостановлено или прекращено досрочно (до истечения срока его действия):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4.3.1. 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4.3.2. изменения законодательства Российской Федерации, влекущие изменения условий настоящего Соглашения;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4.3.3. в одностороннем порядке </w:t>
      </w: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Соглашения расторгается</w:t>
      </w:r>
      <w:r w:rsidRPr="004F271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 </w:t>
      </w:r>
      <w:r w:rsidRPr="004F271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4.3.4. если осуществление полномочий становится невозможным, либо при сложившихся условиях эти полномочия могут быть осуществлены администрацией поселения самостоятельно;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4.3.5. в судебном порядке на основании решения суда.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4.4.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</w:t>
      </w: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до предполагаемой даты расторжения Соглашения.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5. Ответственность сторон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Стороны несут ответственность за неисполнение (ненадлежащее исполнение) предусмотренных настоящим Соглашением обязанностей в соответствии с законодательством Российской Федерации и настоящим Соглашением.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Заключительные положения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 Стороны совместно рассматривают возникающие в процессе реализации настоящего Соглашения разногласия и принимают по ним согласованные решения в форме протоколов.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 Внесение изменений и дополнений в настоящее Соглашение осуществляется по взаимному согласию сторон, выраженному в письменной форме, и оформляется дополнительными соглашениями, подписанными сторонами и скрепленными печатями, являющимися неотъемлемой частью настоящего соглашения.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6.3. В случае прекращения действия настоящего Соглашения начатые и проводимые в соответствии с ним контрольные и экспертно-аналитические мероприятия продолжаются до их полного завершения.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6.4. Неурегулированные 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 Российской Федерации.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6.5. Споры, связанные с исполнением настоящего Соглашения разрешаются путем проведения переговоров или в судебном порядке.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6.6. Настоящее Соглашение составлено в двух экземплярах, имеющих одинаковую юридическую силу, по одному экземпляру для каждой из сторон.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7. Реквизиты сторон</w:t>
      </w:r>
    </w:p>
    <w:tbl>
      <w:tblPr>
        <w:tblW w:w="98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4927"/>
      </w:tblGrid>
      <w:tr w:rsidR="004F2716" w:rsidRPr="004F2716" w:rsidTr="004F2716">
        <w:trPr>
          <w:trHeight w:val="3134"/>
        </w:trPr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716" w:rsidRPr="004F2716" w:rsidRDefault="004F2716" w:rsidP="004F27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7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4F2716" w:rsidRPr="004F2716" w:rsidRDefault="004F2716" w:rsidP="004F27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7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 Краснобратского</w:t>
            </w:r>
          </w:p>
          <w:p w:rsidR="004F2716" w:rsidRPr="004F2716" w:rsidRDefault="004F2716" w:rsidP="004F27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7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  <w:p w:rsidR="004F2716" w:rsidRPr="004F2716" w:rsidRDefault="004F2716" w:rsidP="004F27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7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 муниципального района</w:t>
            </w:r>
          </w:p>
          <w:p w:rsidR="004F2716" w:rsidRPr="004F2716" w:rsidRDefault="004F2716" w:rsidP="004F27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7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4F2716" w:rsidRPr="004F2716" w:rsidRDefault="004F2716" w:rsidP="004F27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7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 М.Ф. Дейнекин</w:t>
            </w:r>
          </w:p>
          <w:p w:rsidR="004F2716" w:rsidRPr="004F2716" w:rsidRDefault="004F2716" w:rsidP="004F27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7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«___»_______________ 2023 года</w:t>
            </w:r>
          </w:p>
          <w:p w:rsidR="004F2716" w:rsidRPr="004F2716" w:rsidRDefault="004F2716" w:rsidP="004F27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716" w:rsidRPr="004F2716" w:rsidRDefault="004F2716" w:rsidP="004F27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7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4F2716" w:rsidRPr="004F2716" w:rsidRDefault="004F2716" w:rsidP="004F27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7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И.о. председателя Контрольно-</w:t>
            </w:r>
          </w:p>
          <w:p w:rsidR="004F2716" w:rsidRPr="004F2716" w:rsidRDefault="004F2716" w:rsidP="004F27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7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счетной палаты</w:t>
            </w:r>
          </w:p>
          <w:p w:rsidR="004F2716" w:rsidRPr="004F2716" w:rsidRDefault="004F2716" w:rsidP="004F27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7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 муниципального</w:t>
            </w:r>
          </w:p>
          <w:p w:rsidR="004F2716" w:rsidRPr="004F2716" w:rsidRDefault="004F2716" w:rsidP="004F27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7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района</w:t>
            </w:r>
          </w:p>
          <w:p w:rsidR="004F2716" w:rsidRPr="004F2716" w:rsidRDefault="004F2716" w:rsidP="004F27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7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 В.Г. Георгиевская</w:t>
            </w:r>
          </w:p>
          <w:p w:rsidR="004F2716" w:rsidRPr="004F2716" w:rsidRDefault="004F2716" w:rsidP="004F27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7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«___»__________ 2023 года</w:t>
            </w:r>
          </w:p>
          <w:p w:rsidR="004F2716" w:rsidRPr="004F2716" w:rsidRDefault="004F2716" w:rsidP="004F27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</w:t>
            </w:r>
          </w:p>
        </w:tc>
      </w:tr>
    </w:tbl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4F2716" w:rsidRPr="004F2716" w:rsidRDefault="004F2716" w:rsidP="004F2716">
      <w:pPr>
        <w:spacing w:after="0" w:line="240" w:lineRule="auto"/>
        <w:ind w:left="552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Приложение №2 к решению Совета народных депутатов Краснобратского сельского поселения Калачеевского муниципального района от 22.09.2023 года № 144</w:t>
      </w:r>
    </w:p>
    <w:p w:rsidR="004F2716" w:rsidRPr="004F2716" w:rsidRDefault="004F2716" w:rsidP="004F2716">
      <w:pPr>
        <w:spacing w:after="0" w:line="240" w:lineRule="auto"/>
        <w:ind w:left="552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ПОРЯДОК И УСЛОВИЯ предоставления межбюджетных трансфертов, предоставляемых из бюджета Краснобратского сельского поселения Калачеевского муниципального района Воронежской области бюджету Калачеевского муниципального района Воронежской области на осуществление части полномочий сельского поселения </w:t>
      </w: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осуществлению внешнего муниципального финансового контроля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>1. Настоящий Порядок устанавливает порядок определения объема межбюджетных трансфертов, предоставляемых из бюджета Краснобратского сельского поселения Калачеевского муниципального района Воронежской области бюджету Калачеевского муниципального района Воронежской области на осуществление части полномочий поселения </w:t>
      </w: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осуществлению внешнего муниципального финансового контроля.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 Контрольно-счетной палатой и Советом народных депутатов поселения на осуществление части полномочий сельского поселения </w:t>
      </w: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осуществлению внешнего муниципального финансового контроля</w:t>
      </w:r>
      <w:r w:rsidRPr="004F271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3. Размер межбюджетных трансфертов определяется в соответствии с прилагаемой Методикой расчета межбюджетных трансфертов, предоставляемых из бюджета Краснобратского сельского поселения Калачеевского муниципального района Воронежской области бюджету Калачеевского муниципального района Воронежской области на осуществление части полномочий поселения </w:t>
      </w: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осуществлению внешнего муниципального финансового контроля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Контрольно-счетная палата Калачеевского муниципального района Воронежской области несет ответственность за нецелевое использование межбюджетных трансфертов.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При установлении отсутствия потребности Калачеевского муниципального района Воронежской области в межбюджетных трансфертах их остаток, либо часть остатка подлежит возврату в доход бюджета Краснобратского сельского поселения Калачеевского муниципального района Воронежской области.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1"/>
        <w:gridCol w:w="4904"/>
      </w:tblGrid>
      <w:tr w:rsidR="004F2716" w:rsidRPr="004F2716" w:rsidTr="004F2716"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716" w:rsidRPr="004F2716" w:rsidRDefault="004F2716" w:rsidP="004F27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F2716" w:rsidRPr="004F2716" w:rsidRDefault="004F2716" w:rsidP="004F27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716" w:rsidRPr="004F2716" w:rsidRDefault="004F2716" w:rsidP="004F27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F2716" w:rsidRPr="004F2716" w:rsidRDefault="004F2716" w:rsidP="004F2716">
            <w:pPr>
              <w:spacing w:after="0" w:line="240" w:lineRule="auto"/>
              <w:ind w:left="17" w:hanging="1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 к Порядку предоставления межбюджетных трансфертов, предоставляемых из бюджета Краснобратского сельского поселения Калачеевского муниципального района Воронежской области бюджету Калачеевского муниципального района Воронежской области</w:t>
            </w:r>
            <w:r w:rsidRPr="004F2716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на осуществление части полномочий сельского поселения</w:t>
            </w:r>
            <w:r w:rsidRPr="004F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по осуществлению внешнего муниципального финансового контроля</w:t>
            </w:r>
          </w:p>
        </w:tc>
      </w:tr>
    </w:tbl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МЕТОДИКА расчета межбюджетных трансфертов, предоставляемых из бюджета Краснобратского сельского поселения Калачеевского муниципального района Воронежской области бюджету Калачеевского муниципального района Воронежской области на осуществление части полномочий сельского поселения</w:t>
      </w: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 осуществлению внешнего муниципального финансового контроля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1. Общие положения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1.1. Настоящая методика устанавливает порядок определения объема финансовых средств бюджета Краснобратского сельского поселения Калачеевского муниципального района Воронежской области, направляемых бюджету Калачеевскому муниципального района Воронежской области на </w:t>
      </w:r>
      <w:r w:rsidRPr="004F2716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>осуществление части полномочий сельского поселения</w:t>
      </w: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 осуществлению внешнего муниципального финансового контроля</w:t>
      </w:r>
      <w:r w:rsidRPr="004F271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1.2. Межбюджетные трансферты, передаваемые из бюджета Краснобратского сельского поселения Калачеевского муниципального района Воронежской области, </w:t>
      </w: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осуществлению внешнего муниципального финансового контроля</w:t>
      </w:r>
      <w:r w:rsidRPr="004F271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в соответствии с заключенными Соглашениями предоставляются в пределах бюджетных ассигнований, предусмотренных в бюджете Краснобратского сельского поселения Калачеевского муниципального района Воронежской области на соответствующий финансовый год.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1.3. Ежегодный объём межбюджетных трансфертов, передаваемых из бюджета Краснобратского сельского поселения Калачеевского муниципального района Воронежской области в бюджет Калачеевского муниципального района Воронежской области на осуществление части полномочий сельского поселения</w:t>
      </w: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 осуществлению внешнего муниципального финансового контроля</w:t>
      </w:r>
      <w:r w:rsidRPr="004F271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, определяется при принятии бюджета Краснобратского сельского поселения Калачеевского муниципального района Воронежской области на очередной финансовый год.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1.4. Ежегодный объём иных межбюджетных трансфертов может изменяться при уточнении бюджета Краснобратского сельского поселения Калачеевского муниципального района Воронежской области в соответствии с Бюджетным кодексом Российской Федерации.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2. Порядок расчета межбюджетных трансфертов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2.1. Размер иных межбюджетных трансфертов на осуществление части полномочий сельского поселения</w:t>
      </w: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 осуществлению внешнего муниципального финансового контроля на 2024-2026 годы</w:t>
      </w:r>
      <w:r w:rsidRPr="004F271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, рассчитывается по формуле: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Sмб.т. = ФОТм. х Ко.р.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где: Sмб.т. - размер межбюджетных трансфертов, необходимый для осуществления полномочий;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ФОТм. </w:t>
      </w: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</w:t>
      </w:r>
      <w:r w:rsidRPr="004F271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сумма расходов на оплату труда (с начислениями) работников, непосредственно осуществляющих полномочия </w:t>
      </w: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осуществлению внешнего муниципального финансового контроля на месяц</w:t>
      </w:r>
      <w:r w:rsidRPr="004F271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,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о.р. - коэффициент объема расходов поселения.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Коэффициент объема расходов поселения определяется по формуле: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о.р.= Vр.п. : Vр.р.,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где: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Vр.р. – объем расходов поселений района в 2022 году,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Vр.п. - объем расходов данного поселения в 2022 году.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человеко/дней, необходимых на осуществление полномочий </w:t>
      </w:r>
      <w:r w:rsidRPr="004F271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сельского поселения</w:t>
      </w: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 проведению контроля исполнения бюджета, внешней проверки годового отчета об исполнении бюджетов поселений, а также экспертизы проекта бюджета поселения и внесения изменений в него, рассчитанный на основе норм времени для проведения контрольных мероприятий по 17 поселениям Калачеевского муниципального района, составляет 1 месяц.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2.2. Общая сумма межбюджетных трансфертов не может превышать объем средств на эти цели, утвержденных решением о бюджете Краснобратского сельского поселения Калачеевского муниципального района Воронежской области на очередной финансовый год.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4F2716" w:rsidRPr="004F2716" w:rsidRDefault="004F2716" w:rsidP="004F2716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  <w:t>Приложение №3 к решению Совета народных депутатов Краснобратского сельского поселени</w:t>
      </w: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я Калачеевского муниципального района от 22.09.2023 года № 144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 объема межбюджетных трансфертов, представляемых из бюджета Краснобратского сельского поселения в бюджет района на осуществление контрольно-счетной палатой Калачеевского муниципального района полномочий контрольно-счетного органа поселения по осуществлению внешнего муниципального финансового контроля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2024 - 2026 годы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3093"/>
        <w:gridCol w:w="1933"/>
        <w:gridCol w:w="1864"/>
        <w:gridCol w:w="1820"/>
      </w:tblGrid>
      <w:tr w:rsidR="004F2716" w:rsidRPr="004F2716" w:rsidTr="004F2716">
        <w:tc>
          <w:tcPr>
            <w:tcW w:w="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716" w:rsidRPr="004F2716" w:rsidRDefault="004F2716" w:rsidP="004F27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7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716" w:rsidRPr="004F2716" w:rsidRDefault="004F2716" w:rsidP="004F27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7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6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716" w:rsidRPr="004F2716" w:rsidRDefault="004F2716" w:rsidP="004F27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межбюджетных трансфертов бюджета Краснобратского сельского поселения Калачеевского муниципального района Воронежской области бюджету Калачеевского муниципального района Воронежской области на выполнение переданных полномочий, руб.</w:t>
            </w:r>
          </w:p>
        </w:tc>
      </w:tr>
      <w:tr w:rsidR="004F2716" w:rsidRPr="004F2716" w:rsidTr="004F27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716" w:rsidRPr="004F2716" w:rsidRDefault="004F2716" w:rsidP="004F2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716" w:rsidRPr="004F2716" w:rsidRDefault="004F2716" w:rsidP="004F27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716" w:rsidRPr="004F2716" w:rsidRDefault="004F2716" w:rsidP="004F27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716" w:rsidRPr="004F2716" w:rsidRDefault="004F2716" w:rsidP="004F27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716" w:rsidRPr="004F2716" w:rsidRDefault="004F2716" w:rsidP="004F27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г.</w:t>
            </w:r>
          </w:p>
        </w:tc>
      </w:tr>
      <w:tr w:rsidR="004F2716" w:rsidRPr="004F2716" w:rsidTr="004F2716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716" w:rsidRPr="004F2716" w:rsidRDefault="004F2716" w:rsidP="004F27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716" w:rsidRPr="004F2716" w:rsidRDefault="004F2716" w:rsidP="004F27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7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Краснобратское сельское поселение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716" w:rsidRPr="004F2716" w:rsidRDefault="004F2716" w:rsidP="004F27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4800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716" w:rsidRPr="004F2716" w:rsidRDefault="004F2716" w:rsidP="004F27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4900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716" w:rsidRPr="004F2716" w:rsidRDefault="004F2716" w:rsidP="004F27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</w:t>
            </w:r>
          </w:p>
        </w:tc>
      </w:tr>
    </w:tbl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С</w:t>
      </w:r>
      <w:r w:rsidRPr="004F271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умма расходов на оплату труда (с начислениями) работников, непосредственно осуществляющих полномочия </w:t>
      </w: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осуществлению внешнего муниципального финансового контроля составляет 2004148,00руб.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Количество человеко/дней, необходимых на осуществление полномочий по проведению контроля исполнения бюджета, внешней проверки годового отчета об исполнении бюджетов поселений, а также экспертизы проекта бюджета поселения и внесения изменений в него, рассчитанный на основе норм времени для проведения контрольных мероприятий по 17 поселениям Калачеевского муниципального района, составляет 1 месяц.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Ежемесячные расходы на оплату труда: 2004148/12 мес. = 167012,00руб.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 расходов поселений района (по 2022 году) – 495 188 754,10 руб.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 объема трансфертов по поселению: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-расходы поселения на 01.01.2023 (в руб.) – 14328745,90 руб.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-коэффициент объема расходов – (14328745,90/495188754,10) = 0.029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-сумма трансфертов – 167012,00 * 0.029= 4800,00 руб.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</w:p>
    <w:p w:rsidR="004F2716" w:rsidRPr="004F2716" w:rsidRDefault="004F2716" w:rsidP="004F2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</w:p>
    <w:p w:rsidR="004F2716" w:rsidRPr="004F2716" w:rsidRDefault="004F2716" w:rsidP="004F271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F2716" w:rsidRPr="004F2716" w:rsidRDefault="004F2716" w:rsidP="004F27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75CE6" w:rsidRDefault="00475CE6">
      <w:bookmarkStart w:id="0" w:name="_GoBack"/>
      <w:bookmarkEnd w:id="0"/>
    </w:p>
    <w:sectPr w:rsidR="00475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1D"/>
    <w:rsid w:val="00475CE6"/>
    <w:rsid w:val="004F2716"/>
    <w:rsid w:val="00C7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457D7-56A1-4097-9346-CAEB6D64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5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3144</Words>
  <Characters>17922</Characters>
  <Application>Microsoft Office Word</Application>
  <DocSecurity>0</DocSecurity>
  <Lines>149</Lines>
  <Paragraphs>42</Paragraphs>
  <ScaleCrop>false</ScaleCrop>
  <Company/>
  <LinksUpToDate>false</LinksUpToDate>
  <CharactersWithSpaces>21024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Krasnobratskoe</dc:creator>
  <cp:keywords/>
  <dc:description/>
  <cp:lastModifiedBy>Krasnobratskoe</cp:lastModifiedBy>
  <cp:revision>2</cp:revision>
  <dcterms:created xsi:type="dcterms:W3CDTF">2023-11-27T08:38:00Z</dcterms:created>
  <dcterms:modified xsi:type="dcterms:W3CDTF">2023-11-27T08:38:00Z</dcterms:modified>
</cp:coreProperties>
</file>