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CB" w:rsidRPr="009801CB" w:rsidRDefault="009801CB" w:rsidP="009801C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РОССИЙСКАЯ ФЕДЕРАЦИЯ</w:t>
      </w:r>
    </w:p>
    <w:p w:rsidR="009801CB" w:rsidRPr="009801CB" w:rsidRDefault="009801CB" w:rsidP="009801C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9801CB" w:rsidRPr="009801CB" w:rsidRDefault="009801CB" w:rsidP="009801C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9801CB" w:rsidRPr="009801CB" w:rsidRDefault="009801CB" w:rsidP="009801C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9801CB" w:rsidRPr="009801CB" w:rsidRDefault="009801CB" w:rsidP="009801C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«</w:t>
      </w:r>
      <w:r w:rsidR="00F95E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</w:t>
      </w: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мая</w:t>
      </w: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2024 года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 w:rsidR="002B1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</w:t>
      </w:r>
      <w:r w:rsidR="002B1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Пришиб</w:t>
      </w:r>
    </w:p>
    <w:p w:rsidR="009801CB" w:rsidRPr="009801CB" w:rsidRDefault="009801CB" w:rsidP="009801C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административного регламента предоставления муниципальной услуги «П</w:t>
      </w:r>
      <w:r w:rsidRPr="009801C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ru-RU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801C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на территории 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Краснобратского</w:t>
      </w:r>
      <w:proofErr w:type="spellEnd"/>
      <w:r w:rsidRPr="009801C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 сельского поселения </w:t>
      </w:r>
      <w:proofErr w:type="spellStart"/>
      <w:r w:rsidRPr="009801C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Калачеевского</w:t>
      </w:r>
      <w:proofErr w:type="spellEnd"/>
      <w:r w:rsidRPr="009801C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муниципального района Воронежской области»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 от 30.12.2020 № 509-ФЗ «О внесении изменений в отдельные законодательные акты Российской Федерации»,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</w:t>
      </w:r>
      <w:proofErr w:type="gramEnd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администрации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сельского поселения от </w:t>
      </w:r>
      <w:r w:rsidR="007F07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.06.2022 г. № 2</w:t>
      </w: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 «Об утверждении Порядка разработки и утверждения административных регламентов предоставления муниципальных услуг администрацией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</w:t>
      </w:r>
      <w:bookmarkStart w:id="0" w:name="_GoBack"/>
      <w:bookmarkEnd w:id="0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Уставом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сельского поселения </w:t>
      </w:r>
      <w:proofErr w:type="spellStart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администрация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сельского поселения </w:t>
      </w:r>
      <w:proofErr w:type="spellStart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</w:t>
      </w:r>
      <w:proofErr w:type="gramEnd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постановляет: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административный регламент предоставления муниципальной услуги «П</w:t>
      </w:r>
      <w:r w:rsidRPr="009801C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на территории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сельского поселения </w:t>
      </w:r>
      <w:proofErr w:type="spellStart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 согласно приложению к настоящему постановлению.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 постановление опубликовать в Вестнике муниципальных правовых актов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сельского поселения </w:t>
      </w:r>
      <w:proofErr w:type="spellStart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tbl>
      <w:tblPr>
        <w:tblW w:w="95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5"/>
        <w:gridCol w:w="1367"/>
        <w:gridCol w:w="3381"/>
        <w:gridCol w:w="20"/>
        <w:gridCol w:w="18"/>
      </w:tblGrid>
      <w:tr w:rsidR="009801CB" w:rsidRPr="009801CB" w:rsidTr="0082243A">
        <w:trPr>
          <w:trHeight w:val="277"/>
        </w:trPr>
        <w:tc>
          <w:tcPr>
            <w:tcW w:w="47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</w:p>
          <w:p w:rsidR="009801CB" w:rsidRPr="009801CB" w:rsidRDefault="009801CB" w:rsidP="009801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3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225031" w:rsidRDefault="009801CB" w:rsidP="009801C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Н.В. З</w:t>
            </w:r>
            <w:r w:rsidR="002250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айцева</w:t>
            </w:r>
          </w:p>
          <w:p w:rsidR="009801CB" w:rsidRPr="009801CB" w:rsidRDefault="009801CB" w:rsidP="009801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dxa"/>
          </w:tcPr>
          <w:p w:rsidR="009801CB" w:rsidRPr="009801CB" w:rsidRDefault="009801CB" w:rsidP="009801C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" w:type="dxa"/>
          </w:tcPr>
          <w:p w:rsidR="009801CB" w:rsidRPr="009801CB" w:rsidRDefault="009801CB" w:rsidP="009801C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2243A" w:rsidRDefault="0082243A" w:rsidP="0082243A">
      <w:pPr>
        <w:suppressAutoHyphens/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9801CB" w:rsidRPr="009801CB" w:rsidRDefault="0082243A" w:rsidP="0082243A">
      <w:pPr>
        <w:suppressAutoHyphens/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 к </w:t>
      </w:r>
      <w:r w:rsidR="009801CB"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постановлению администрации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B1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13.05.</w:t>
      </w:r>
      <w:r w:rsidR="002B101A" w:rsidRPr="002B1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 г. № 24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Административный регламент 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 на территории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сельского поселения </w:t>
      </w:r>
      <w:proofErr w:type="spellStart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sub_1100"/>
      <w:bookmarkEnd w:id="1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 I. Общие положения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Предмет регулирования административного регламента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Административный регламент предоставления Муниципальной услуги регулирует отношения, возникающие в связи с предоставлением администрацией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сельского поселения </w:t>
      </w:r>
      <w:proofErr w:type="spellStart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 (далее – Администрация) Муниципальной услуги «П</w:t>
      </w:r>
      <w:r w:rsidRPr="009801C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 на территории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сельского поселения </w:t>
      </w:r>
      <w:proofErr w:type="spellStart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 (далее – Административный регламент, Муниципальная услуга).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Администрации, должностных лиц Администрации, работников МФЦ, привлекаемых организаций.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Административный регламент применяется в случаях,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строительства, по любому из следующих оснований: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1.3.1. размеры земельного участка меньше установленных градостроительным регламентом минимальных размеров земельных участков;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1.3.2. конфигурация, инженерно-геологические или иные характеристики земельного участка неблагоприятны для застройки;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1.3.3. однократное изменение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10 процентов.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Круг заявителей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 Заявителем на предоставление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государственных внебюджетных фондов и их территориальных органов, органов местного самоуправления),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строительства, по основаниям, указанным в п.1.3 настоящего Административного регламента, либо </w:t>
      </w: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его уполномоченный представитель, обратившееся с запросом о предоставлении муниципальной услуги (далее - заявитель).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а также результата, за предоставлением которого обратился Заявитель.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Требования к порядку информирования о предоставлении муниципальной услуги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 Прием заявителей по вопросу предоставления Муниципальной услуги осуществляется администрацией или МФЦ.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3.2. На официальном сайте </w:t>
      </w: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</w:t>
      </w:r>
      <w:r w:rsidR="0082243A">
        <w:rPr>
          <w:rFonts w:ascii="Arial" w:hAnsi="Arial" w:cs="Arial"/>
          <w:color w:val="000000"/>
          <w:spacing w:val="7"/>
        </w:rPr>
        <w:t>(https://krasnobratskoe-r20.gosweb.gosuslugi.ru)</w:t>
      </w:r>
      <w:r w:rsidR="0082243A"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- сайт Администрации)</w:t>
      </w:r>
      <w:r w:rsidRPr="009801CB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 в информационно-коммуникационной сети «Интернет» (далее - сеть Интернет), на ЕПГУ –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 www.gosuslugi.ru (далее – Единый портал, ЕПГУ), в информационной системе «Портал Воронежской области в сети Интернет», расположенной в сети Интернет по адресу: www.govvrn.ru (далее – региональный портал, РПГУ) обязательному размещению подлежит следующая справочная информация: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- место нахождения и график работы Администрации;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- справочные телефоны Администрации, МФЦ, в том числе номер телефона-автоинформатора;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- адреса официального сайта, а также электронной почты и (или) формы обратной связи администрации в сети «Интернет».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3.3. Информирование Заявителей по вопросам предоставления Муниципальной услуги осуществляется: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а) путем размещения информации на сайте администрации, ЕПГУ, РПГУ;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б) путем публикации информационных материалов в средствах массовой информации;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в) 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г) посредством телефонной и факсимильной связи;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д) посредством ответов на обращения Заявителей по вопросу предоставления Муниципальной услуги.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3.4. На ЕПГУ, РПГУ, на сайте Администрации в целях информирования Заявителей по вопросам предоставления Муниципальной услуги размещается следующая информация: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б) перечень лиц, имеющих право на получение Муниципальной услуги;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в) срок предоставления Муниципальной услуги;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lastRenderedPageBreak/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ж) формы заявлений (уведомлений, сообщений), используемые при предоставлении Муниципальной услуги.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3.5. Информация на ЕПГУ, РПГУ, сайте Администрации о порядке и сроках предоставления Муниципальной услуги предоставляется бесплатно.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3.6. На сайте Администрации дополнительно размещаются: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а) полные наименования и почтовые адреса Администрации, </w:t>
      </w:r>
      <w:r w:rsidRPr="009801CB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предоставляющие Муниципальную услугу;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б) номера телефонов-автоинформаторов (при наличии) Администрации, предоставляющих Муниципальную услугу;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в) режим работы Администрации;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г) график работы подразделения, непосредственно предоставляющего Муниципальную услугу;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д) выдержки из нормативных правовых актов, содержащих нормы, регулирующие деятельность Администрации по предоставлению Муниципальной услуги;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е) перечень лиц, имеющих право на получение Муниципальной услуги;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з) порядок и способы предварительной записи на получение Муниципальной услуги;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и) текст Административного регламента с приложениями;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к) краткое описание порядка предоставления Муниципальной услуги;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л) порядок обжалования решений, действий или бездействия должностных лиц Администрации, предоставляющих Муниципальную услугу;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м) информация о возможности участия Заявителей в оценке качества предоставления Муниципальной услуги, а также справочно-информационные материалы, содержащие сведения о порядке и способах проведения оценки.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3.7. При информировании о порядке предоставления Муниципальной услуги по телефону уполномоченное лицо Администрации, приняв вызов по телефону представляется, называет должность, наименование структурного подразделения.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Уполномоченное лицо Администрации обязано сообщить Заявителю график приема, точный почтовый адрес, способ проезда к нему, способы предварительной записи для личного приема, требования к письменному обращению.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Информирование по телефону о порядке предоставления Муниципальной услуги осуществляется в соответствии с графиком работы Администрации.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Во время разговора должностные лица Администрации произносят слова четко и не прерывают разговор по причине поступления другого звонка.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При невозможности ответить на поставленные Заявителем вопросы, телефонный звонок переадресовывается (переводится) на другое лицо, либо обратившемуся сообщается номер телефона, по которому можно получить необходимую информацию.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3.8. При ответах на телефонные звонки и устные обращения по вопросам о порядке предоставления Муниципальной услуги уполномоченным лицом Администрации обратившемуся сообщается следующая информация: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а) о перечне лиц, имеющих право на получение Муниципальной услуги;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lastRenderedPageBreak/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в) о перечне документов, необходимых для получения Муниципальной услуги;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г) о сроках предоставления Муниципальной услуги;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д) об основаниях для приостановления Муниципальной услуги;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е) об основаниях для отказа в предоставлении Муниципальной услуги;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ж) о месте размещения на ЕПГУ, РПГУ информации по вопросам предоставления Муниципальной услуги.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3.9. Информирование о порядке предоставления Муниципальной услуги </w:t>
      </w:r>
      <w:r w:rsidRPr="009801CB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осуществляется также по единому номеру телефона Контактного центра в </w:t>
      </w:r>
      <w:r w:rsidRPr="009801CB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Администрации</w:t>
      </w:r>
      <w:r w:rsidRPr="009801CB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3.10. Администрация обеспечивает своевременную актуализацию и контролирует их наличие и актуальность в Администрации.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3.11. Состав информации о порядке предоставления Муниципальной услуги, размещаемой в </w:t>
      </w:r>
      <w:r w:rsidRPr="009801CB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Администрации</w:t>
      </w: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соответствует 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 г. № 1099.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3.13. Консультирование по вопросам предоставления Муниципальной услуги осуществляется бесплатно.</w:t>
      </w:r>
      <w:bookmarkStart w:id="2" w:name="sub_1200"/>
      <w:bookmarkEnd w:id="2"/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II. Стандарт предоставления муниципальной услуги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1201"/>
      <w:bookmarkEnd w:id="3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Наименование муниципальной услуги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муниципальной услуги: «П</w:t>
      </w:r>
      <w:r w:rsidRPr="009801C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Наименование органа, предоставляющего муниципальную услугу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1202"/>
      <w:bookmarkStart w:id="5" w:name="sub_1203"/>
      <w:bookmarkEnd w:id="4"/>
      <w:bookmarkEnd w:id="5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 Муниципальная услуга предоставляется Администрацией.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 Администрация обеспечивает предоставление Муниципальной услуги через МФЦ или в электронной форме посредством ЕПГУ, РПГУ, а также в иных формах, по выбору Заявителя, в соответствии с Федеральным законом от 27.07.2010 г. № 210-ФЗ «Об организации предоставления государственных и муниципальных услуг» (далее – Федеральный закон № 210-ФЗ).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 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5.4.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</w:t>
      </w: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организациями, участвующими в предоставлении муниципальных услуг, утвержденным решением Совета народных депутатов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сельского поселения </w:t>
      </w:r>
      <w:proofErr w:type="spellStart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 </w:t>
      </w:r>
      <w:r w:rsidR="008224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82243A" w:rsidRPr="008224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16.05.2016</w:t>
      </w:r>
      <w:r w:rsidR="008224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2243A" w:rsidRPr="008224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№ 30</w:t>
      </w: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утверждении перечня услуг, которые являются необходимыми и обязательными для предоставления администрацией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муниципальных услуг».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5.5. В целях предоставления Муниципальной услуги Администрация взаимодействует с: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Федеральной службой государственной регистрации, кадастра и картографии;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Федеральной налоговой службой;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-.Министерством культуры Российской Федерации;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-.Министерством строительства и жилищно-коммунального хозяйства Российской Федерации;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Министерством внутренних дел Российской Федерации;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Государственной инспекцией безопасности дорожного движения Министерства внутренних дел Российской Федерации;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Администрациями муниципальных образований.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Результат предоставления муниципальной услуги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 Заявитель обращается в Администрацию, МФЦ с заявлением о предоставлении Муниципальной услуги, с целью: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6.1.1. Получения разрешения на отклонение от предельных параметров разрешенного строительства, реконструкции объектов капитального строительства (далее — разрешение), в форме постановления Администрации (приложение 2 к настоящему Административному регламенту);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6.1.2. Исправления допущенных опечаток и (или) ошибок в выданных документах;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6.1.3. Выдачи дубликата разрешения.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 Результатом предоставления Муниципальной услуги в зависимости от основания для обращения является: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6.2.1. Разрешение, в форме постановления Администрации, которое подписывается уполномоченным должностным лицом Администрации, либо отказ в выдаче разрешения. В случае обращения в электронном формате разрешение оформляется в форме электронного документа, подписанного усиленной электронной подписью должностного лица Администрации.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6.2.2. Решение об исправлении допущенных опечаток и (или) ошибок в выданных документах либо справка об отсутствии опечаток и (или) ошибок.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6.2.3. Решение о выдаче дубликата разрешения либо об отказе в выдаче дубликата.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6.3. Результат предоставления Муниципальной услуги в электронной форме направляется Заявителю в форме электронного документа, подписанного усиленной электронной подписью уполномоченного должностного лица в Личный кабинет посредством сервиса ЕПГУ, РПГУ, позволяющего Заявителю получать информацию о ходе обработки заявлений, поданных посредством ЕПГУ, РПГУ (далее - Личный кабинет). Результат предоставления Муниципальной услуги на ЕПГУ, РПГУ направляется в день его подписания.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6.4. Результат предоставления Муниципальной услуги направляется Заявителю одним из следующих способов: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Посредством почтового отправления на бумажном носителе;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 личный кабинет Заявителя на ЕПГУ, РПГУ в электронной форме;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В МФЦ на бумажном носителе;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 В Администрации лично Заявителю либо его уполномоченному представителю на бумажном носителе.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6.5. Формирование реестровой записи в качестве результата предоставления Муниципальной услуги не предусмотрено.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6.6. Состав реквизитов документа, содержащего решение о предоставлении Муниципальной услуги: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регистрационный номер;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дата регистрации: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подпись должностного лица, уполномоченного на подписание результата предоставления Муниципальной услуги.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 Срок предоставления Муниципальной услуги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 Срок предоставления Муниципальной услуги – в течение 7 дней со дня поступления рекомендаций о предоставлении разрешения или об отказе в предоставлении разрешения.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статьей 5.1 Градостроительного кодекса РФ, с учетом положений статьи 39 Градостроительного кодекса РФ, за исключением случая, указанного в части 1.1 статьи 40 Градостроительного кодекса РФ.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рекомендаций комиссией по подготовке проекта правил землепользования и застройки (далее – Комиссия)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– 15 рабочих дней.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 Срок предоставления Муниципальной услуги исчисляется со дня регистрации заявления и документов в Администрации, на ЕПГУ, РПГУ, в администрации и не может превышать 47 рабочих дней.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7.3.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Правовые основания для предоставления Муниципальной услуги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8.1. Основными нормативными правовыми актами, регулирующими предоставление Муниципальной услуги, являются: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Градостроительный кодекс Российской Федерации от 29.12.2004 № 190-ФЗ;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Федеральный закон от 29.12.2004 № 191-ФЗ «О введении в действие Градостроительного кодекса Российской Федерации»;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Федеральный закон от 06.10.2003 № 131-ФЗ «Об общих принципах организации местного самоуправления в Российской Федерации»;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Федеральный закон от 27.07.2010 № 210-ФЗ «Об организации предоставления государственных и муниципальных услуг»;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Федеральный закон от 13.07.2015 № 218-ФЗ «О государственной регистрации недвижимости»;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Устав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Иные нормативные правовые акты, регулирующими предоставление Муниципальной услуги.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</w:t>
      </w:r>
      <w:r w:rsidRPr="009801C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«Муниципальные услуги администрации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поселения» раздела «Услуги и сервисы» по адресу </w:t>
      </w:r>
      <w:r w:rsidR="003D1296" w:rsidRPr="003D12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https://krasnob</w:t>
      </w:r>
      <w:r w:rsidR="003D12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ratskoe-r20.gosweb.gosuslugi.ru</w:t>
      </w: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Исчерпывающий перечень документов, необходимых в соответствии с нормативными правовыми актами для предоставления Муниципальной услуги, подлежащих предоставлению Заявителем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" w:name="sub_1208"/>
      <w:bookmarkEnd w:id="6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9.1. Для варианта предоставления Муниципальной услуги «Предоставление разрешения на отклонение от предельных параметров разрешенного строительства» Заявитель предоставляет: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заявление) по форме согласно приложению 1 к настоящему Административному регламенту.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заявлении указываются: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фамилия, имя, отчество (последнее - при наличии), место жительства Заявителя, реквизиты документа, удостоверяющего личность (для физического лица, индивидуального предпринимателя);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основной государственный регистрационный номер индивидуального предпринимателя (в случае обращения индивидуального предпринимателя);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полное наименование, организационно-правовая форма и место нахождения Заявителя (для юридического лица);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когда Заявителем является иностранное юридическое лицо;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сведения об объектах недвижимости, кадастровый номер и адрес земельного участка;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предельные параметры разрешенного строительства, реконструкции объекта капитального строительства, их величина;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характеристики объектов, расположенных на земельном участке (в случае отсутствия на земельном участке объектов капитального строительства заполнение не требуется);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сведения о земельном участке в случае получения разрешения на отклонение от предельных параметров в части уменьшения количества </w:t>
      </w:r>
      <w:proofErr w:type="spellStart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машино</w:t>
      </w:r>
      <w:proofErr w:type="spellEnd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-мест;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неблагоприятные характеристики земельного участка;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почтовый адрес и (или) адрес электронной почты, телефон для связи с Заявителем;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перечень прилагаемых к заявлению документов.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основной документ, удостоверяющий личность Заявителя, его представителя (паспорт гражданина Российской Федерации) – предоставляется в случаях обращения Заявителя (его представителя) в Администрацию, МФЦ;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направления заявления посредством ЕПГУ, РПГУ представления указанного документа не требуется. Сведения из документа, удостоверяющего личность Заявителя (его представителя), проверяются при подтверждении учетной записи в Единой системе идентификации и аутентификации (далее – </w:t>
      </w: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ЕСИА) и могут быть проверены путем направления запроса с использованием СМЭВ.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 (за исключением законных представителей физических лиц);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обращении посредством ЕПГУ, РПГУ указанный документ, выданный Заявителем, удостоверяется усиленной квалифицированной или усиленной неквалифицированной электронной подписью уполномоченного должностного лица Заявителя –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 </w:t>
      </w:r>
      <w:proofErr w:type="spellStart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sig</w:t>
      </w:r>
      <w:proofErr w:type="spellEnd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правоустанавливающие документы на земельный участок и (или) объект капитального строительства, если право на него не зарегистрировано в Едином государственном реестре недвижимости (далее - ЕГРН);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нотариально удостоверенное согласие всех правообладателей земельного участка, в отношении которого запрашивается разрешение на отклонение от предельных параметров разрешенного строительства либо документ, удостоверяющий полномочия Заявителя как представителя всех правообладателей земельного участка;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нотариально удостоверенное согласие всех правообладателей объекта капитального строительства, в отношении которого запрашивается разрешения на отклонение от предельных параметров разрешенного строительства либо документ, удостоверяющий полномочия Заявителя как представителя всех правообладателей объекта капитального строительства.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ж) оригинал решения собственников помещений и (или) </w:t>
      </w:r>
      <w:proofErr w:type="spellStart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машино</w:t>
      </w:r>
      <w:proofErr w:type="spellEnd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-мест в многоквартирном доме, принятого в порядке, установленном Жилищным кодексом РФ, и оформленного протоколом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представляет нотариально заверенное согласие от правообладателей земельных участков, имеющих общие границы с земельным участком, применительно к которому запрашивается разрешение,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правообладателей помещений, являющихся частью объекта капитального строительства, применительно к которому запрашивается разрешение (при наличии).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вправе дополнительно предоставить список лиц, права которых могут быть нарушены при предоставлении испрашиваемого разрешения (правообладатели земельных участков, имеющих общие границы с земельным участком, применительно к которому запрашивается данное разрешение, правообладатели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правообладатели помещений, являющихся частью объекта капитального строительства, применительно к которому запрашивается данное разрешение), с указанием их наименований, юридических и почтовых адресов, ФИО руководителя, ФИО физического лица.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9.2. Для варианта предоставления Муниципальной услуги «Предоставление дубликата разрешения на отклонение от предельных параметров разрешенного </w:t>
      </w: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строительства» Заявитель предоставляет заявление на выдачу дубликата в произвольной форме, а также документы, указанные в </w:t>
      </w:r>
      <w:proofErr w:type="spellStart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пп</w:t>
      </w:r>
      <w:proofErr w:type="spellEnd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«б»-«в» пункта 9.1 настоящего Административного регламента (в случае, если указанные документы не представлялись ранее при обращении за Муниципальной услугой).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9.3. Для варианта предоставления Муниципальной услуги «Исправление допущенных опечаток или ошибок в выданном разрешении на отклонение от предельных параметров разрешенного строительства» Заявитель предоставляет заявление об исправлении допущенных опечаток или ошибок в произвольной форме, а также документы, указанные в </w:t>
      </w:r>
      <w:proofErr w:type="spellStart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пп</w:t>
      </w:r>
      <w:proofErr w:type="spellEnd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«б»-«в» пункта 9.1 настоящего Административного регламента (в случае, если указанные документы не представлялись ранее при обращении за Муниципальной услугой).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и документы могут быть поданы в электронной форме либо на бумажном носителе по выбору Заявителя.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Исчерпывающий перечень документов, необходимых для предоставления Муниципальной услуги, которые находятся в распоряжении органов власти, которые Заявитель вправе представить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10.1. Для варианта предоставления Муниципальной услуги «Предоставление разрешения на отклонение от предельных параметров разрешенного строительства»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запрашивается: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выписка из Единого государственного реестра недвижимости о правах на земельный участок;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выписка из Единого государственного реестра недвижимости о правах на объект недвижимости;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информация о пересечении с границами земель лесного фонда;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заключение о соблюдении санитарно-эпидемиологических норм;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заключение о соблюдении противопожарных норм;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сведения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информация о наличии особо ценных сельскохозяйственных земель;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з) выписка из Единого государственного реестра юридических лиц, в случае подачи заявления юридическим лицом;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и) 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к) сведения о наличии самовольной постройки;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л) сведения о зонах с особыми условиями использования территории.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10.2. Для вариантов «Предоставление дубликата разрешения на отклонение от предельных параметров разрешенного строительства» и «Исправление допущенных опечаток или ошибок в выданном разрешении на отклонение от предельных параметров разрешенного строительства» документов, подлежащих истребованию в порядке межведомственного информационного взаимодействия не предусмотрено.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вправе представить документы, подтверждающие допущенную опечатку или ошибку.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10.3. Запрещается требовать от Заявителя: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правовыми актами, регулирующими отношения, возникающие в связи с предоставлением Муниципальной услуги;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10.4. Документы, указанные в пункте в пп.10.1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Исчерпывающий перечень оснований для отказа в приеме документов, необходимых для предоставления Муниципальной услуги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11.1. Основаниями для отказа в приеме документов, необходимых для предоставления Муниципальной услуги являются: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11.1.2. Неполное (некорректное) заполнение полей в форме заявления, в том числе в интерактивной форме заявления на ЕПГУ, РПГУ;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11.1.3. Представление неполного комплекта документов, необходимых для предоставления Муниципальной услуги;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11.1.4.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11.1.5.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11.1.7.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11.1.8. 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11.1.9. Заявление от имени заявителя подано неуполномоченным на то лицом;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11.1.10. Поступление заявления аналогичного ранее зарегистрированному заявлению, срок предоставления Муниципальной услуги по которому не истек.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11.2. Решение об отказе в приеме документов, по основаниям, указанным в настоящем пункте, оформляется по форме согласно Приложению 3 к настоящему Административному регламенту.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11.3. Решение об отказе в приеме документов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Администрацию.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11.4. Отказ в приеме документов, не препятствует повторному обращению заявителя за получением услуги.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Исчерпывающий перечень оснований для приостановления предоставления Муниципальной услуги или отказа в предоставлении Муниципальной услуги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12.1. Основания для приостановления предоставления Муниципальной услуги отсутствуют.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12.2. Перечень оснований для отказа в предоставлении Муниципальной услуги: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12.2.1. Заявление подано лицом, не являющимся правообладателем земельного участка (объекта капитального строительства), в отношении которого запрашивается разрешение;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12.2.2. Указанные в заявлении основания для отклонения от предельных параметров разрешенного строительства, реконструкции объектов капитального строительства не соответствуют основаниям, обозначенным пунктом 1.3 настоящего Административного регламента;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_Hlk13124498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12.2.3. Поступление в администрацию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</w:t>
      </w:r>
      <w:r w:rsidRPr="009801CB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32 </w:t>
      </w: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Градостроительного кодекса РФ, 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Федерации, на земельном участке, в отношении которого запрашивается разрешение, до сноса такой самовольной постройки или приведения ее в соответствие с установленными требованиями</w:t>
      </w:r>
      <w:bookmarkEnd w:id="7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12.2.4. Запрашиваемое отклонение ведет к нарушению требований технических и градостроительных регламентов, санитарно-гигиеническим и противопожарным нормам;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12.2.5. Наличие рекомендаций Комиссии об отказе в предоставлении разрешения;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12.2.6. Наличие противоречивых сведений в заявлении о предоставлении Муниципальной услуги и приложенных к нему документах;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12.2.7.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12.2.8.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12.2.9.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12.2.10. Отсутствие запрашиваемых предельных параметров разрешенного строительства, реконструкции объектов капитального строительства в градостроительном регламенте;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12.2.11. Запрашивается разрешение на отклонение от предельных параметров разрешенного строительства, реконструкции объектов капитального строительства в отношении объекта, не являющегося объектом капитального строительства (помещение в здании, некапитальное строение, сооружение, киоск, навес);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12.2.12. земельный участок не сформирован в установленном порядке, либо границы земельного участка не установлены в соответствии с требованиями действующего законодательства;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12.2.13. расположение земельного участка или объекта капитального строительства на землях, на которые градостроительные регламенты не распространяются или для которых градостроительные регламенты не устанавливаются.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 от предоставления Муниципальной услуги не препятствует повторному обращению Заявителя за предоставлением Муниципальной услуги.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13. Размер платы, взимаемой с заявителя при предоставлении Муниципальной услуги, и способы ее взимания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13.1. Муниципальная услуга предоставляется бесплатно.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 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14.1.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 Срок регистрации запроса Заявителя о предоставлении Муниципальной услуги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15.1. Запрос Заявителя о предоставлении Муниципальной услуги подлежит регистрации не позднее следующего рабочего дня, следующего за днем его поступления.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15.2. Заявление и другие документы, поступившие в электронной форме с использованием ЕПГУ, РПГУ регистрируются в день их поступления.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15.3. 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15.4. В случае поступления заявления в выходной (праздничный) день, его регистрация осуществляется в первый следующий за ним рабочий день.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 Требования к помещениям, в которых предоставляется Муниципальная услуга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_Hlk13147363"/>
      <w:bookmarkEnd w:id="8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16.1. 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16.3. 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16.4. 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16.5. Центральный вход в здание Администрации должен быть оборудован информационной табличкой (вывеской), содержащей информацию: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наименование;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местонахождение и юридический адрес;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режим работы;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график приема;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номера телефонов для справок.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16.6. 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16.7. Помещения, в которых предоставляется Муниципальная услуга, оснащаются: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противопожарной системой и средствами пожаротушения;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системой оповещения о возникновении чрезвычайной ситуации;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средствами оказания первой медицинской помощи;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туалетными комнатами для посетителей.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16.8. 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16.9. 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16.10. Места для заполнения заявлений оборудуются стульями, столами (стойками), бланками заявлений, письменными принадлежностями.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16.11. Места приема Заявителей оборудуются информационными табличками (вывесками) с указанием: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номера кабинета и наименования отдела;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фамилии, имени и отчества (последнее - при наличии), должности ответственного лица за прием документов;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графика приема Заявителей.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16.12. 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16.13. 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16.14. При предоставлении Муниципальной услуги инвалидам обеспечивается гарантии, предусмотренные Федеральным законом от 24.11.1995 № 181-ФЗ «О социальной защите инвалидов в Российской Федерации».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 Показатели качества и доступности Муниципальной услуги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17.1. Оценка доступности и качества предоставления Муниципальной услуги должна осуществляться по следующим показателям: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возможность выбора Заявителем форм предоставления Муниципальной услуги;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 </w:t>
      </w:r>
      <w:r w:rsidRPr="009801CB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17.2. 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17.3. 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возможности подачи заявления о предоставлении Муниципальной услуги через ЕПГУ, РПГУ Заявитель должен быть зарегистрирован в единой системе идентификации и аутентификации.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 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18.1. Услуг, необходимых и обязательных для предоставления данной Муниципальной услуги, не имеется.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18.2. В случае подачи заявления и документов посредством ЕПГУ, РПГУ Заявитель (его представитель), прошедшие процедуры регистрации, идентификации и аутентификации с использованием ФГИС «ЕСИА» или иных государственных информационных систем, если такие государственные информационные системы в установленном Правительством РФ порядке обеспечивают взаимодействие с ЕСИА, при условии совпадения сведений о физическом лице в указанных информационных системах, заполняет формы указанных заявлений с использованием интерактивной формы в электронном виде.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Заявитель или его представитель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автозаполнение</w:t>
      </w:r>
      <w:proofErr w:type="spellEnd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автозаполнения</w:t>
      </w:r>
      <w:proofErr w:type="spellEnd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Заявление о предоставлении Муниципальной услуги подписывается Заявителем (его представителем)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 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№ 63-ФЗ «Об электронной подписи», а 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 государственных и муниципальных услуг, утвержденными постановлением Правительства РФ от 25.01.2013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РФ от 25.06.2012 № 634 «О видах </w:t>
      </w: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предоставления Муниципальной услуги в МФЦ Заявителю (его представителю) обеспечивается доступ к ЕПГУ, РПГУ.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и прилагаемые документы могут быть направлены по выбору Заявителя (его представителя) также на бумажном носителе путем личного обращения либо посредством почтового отправления.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направления заявления посредством ЕПГУ, РПГУ результат предоставления Муниципальной услуги также может быть выдан Заявителю (его представителю) на бумажном носителе в МФЦ, в Администрации.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Администрацией, а также перечень наименований файлов, представленных в форме электронных документов, с указанием их объема.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Электронные документы представляются в следующих форматах: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 </w:t>
      </w:r>
      <w:proofErr w:type="spellStart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xml</w:t>
      </w:r>
      <w:proofErr w:type="spellEnd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для документов, в отношении которых утверждены формы и требования по формированию электронных документов в виде файлов в формате </w:t>
      </w:r>
      <w:proofErr w:type="spellStart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xml</w:t>
      </w:r>
      <w:proofErr w:type="spellEnd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 </w:t>
      </w:r>
      <w:proofErr w:type="spellStart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doc</w:t>
      </w:r>
      <w:proofErr w:type="spellEnd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proofErr w:type="spellStart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docx</w:t>
      </w:r>
      <w:proofErr w:type="spellEnd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proofErr w:type="spellStart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odt</w:t>
      </w:r>
      <w:proofErr w:type="spellEnd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для документов с текстовым содержанием, не включающим формулы;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 </w:t>
      </w:r>
      <w:proofErr w:type="spellStart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pdf</w:t>
      </w:r>
      <w:proofErr w:type="spellEnd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proofErr w:type="spellStart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jpg</w:t>
      </w:r>
      <w:proofErr w:type="spellEnd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proofErr w:type="spellStart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jpeg</w:t>
      </w:r>
      <w:proofErr w:type="spellEnd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proofErr w:type="spellStart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png</w:t>
      </w:r>
      <w:proofErr w:type="spellEnd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proofErr w:type="spellStart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bmp</w:t>
      </w:r>
      <w:proofErr w:type="spellEnd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proofErr w:type="spellStart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tiff</w:t>
      </w:r>
      <w:proofErr w:type="spellEnd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 </w:t>
      </w:r>
      <w:proofErr w:type="spellStart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zip</w:t>
      </w:r>
      <w:proofErr w:type="spellEnd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proofErr w:type="spellStart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rar</w:t>
      </w:r>
      <w:proofErr w:type="spellEnd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для сжатых документов в один файл;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 </w:t>
      </w:r>
      <w:proofErr w:type="spellStart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sig</w:t>
      </w:r>
      <w:proofErr w:type="spellEnd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для открепленной усиленной квалифицированной электронной подписи.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 </w:t>
      </w:r>
      <w:proofErr w:type="spellStart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dpi</w:t>
      </w:r>
      <w:proofErr w:type="spellEnd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(масштаб 1:1) с использованием следующих режимов: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«черно-белый» (при отсутствии в документе графических изображений и (или) цветного текста);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18.8. Электронные документы должны обеспечивать: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возможность идентифицировать документ и количество листов в документе;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содержать оглавление, соответствующее их смыслу и содержанию;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18.9. Документы, подлежащие представлению в форматах </w:t>
      </w:r>
      <w:proofErr w:type="spellStart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xls</w:t>
      </w:r>
      <w:proofErr w:type="spellEnd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proofErr w:type="spellStart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xlsxили</w:t>
      </w:r>
      <w:proofErr w:type="spellEnd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ods</w:t>
      </w:r>
      <w:proofErr w:type="spellEnd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формируются в виде отдельного электронного документа.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18.10. Информационными системами, используемыми для предоставления Муниципальной услуги, являются: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информационная система Воронежской области «Портал Воронежской области в сети Интернет»;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18.11. 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9801CB" w:rsidRPr="009801CB" w:rsidRDefault="003D1296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18.12.</w:t>
      </w:r>
      <w:r w:rsidR="009801CB"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Многофункциональный центр осуществляет: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18.12.1. 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18.12.2. Выдачу Заявителю результата предоставления Муниципальной услуги, на бумажном носителе.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18.14.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18.15.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18.16. 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 для последующей выдачи Заявителю (его представителю) способом, согласно заключенным соглашениям о взаимодействии заключенным между 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</w:t>
      </w: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внебюджетных фондов, органами государственной власти субъектов Российской Федерации, органами местного самоуправления».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18.17. Порядок и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18.19. Работник многофункционального центра осуществляет следующие действия: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проверяет полномочия представителя Заявителя (в случае обращения представителя заявителя);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определяет статус исполнения заявления в АИС «МФЦ»;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выдает результат предоставления Муниципальной услуги на бумажном носителе.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Заявитель подает заявление и документы в МФЦ, результат Муниципальной услуги Заявитель получает в МФЦ;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Заявитель подает заявление и документы посредством ЕПГУ, РПГУ в Администрацию, результат Муниципальной услуги Заявитель получает в МФЦ;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Заявитель подает заявление и документы в Администрации, результат Муниципальной услуги Заявитель получает в МФЦ.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18.21. МФЦ при однократном обращении Заявителя (его представителя) с запросом о предоставлении нескольких муниципальных услуг организует предоставление Заявителю двух и более муниципальных услуг (далее – комплексный запрос). В этом случае МФЦ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 При этом не требуется составление и подписание таких заявлений Заявителем.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III. Состав, последовательность и сроки выполнения административных процедур, требования к порядку их выполнения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 Перечень административных процедур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19.1. Предоставление Муниципальной услуги включает в себя следующие административные процедуры: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" w:name="sub_1300"/>
      <w:bookmarkStart w:id="10" w:name="sub_1301"/>
      <w:bookmarkEnd w:id="9"/>
      <w:bookmarkEnd w:id="10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прием и регистрация заявления и документов, необходимых для предоставления Муниципальной услуги;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межведомственное информационное взаимодействие;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принятие решения о предоставлении Муниципальной услуги или об отказе в предоставлении Муниципальной услуги;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предоставление результата Муниципальной услуги;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получение дополнительных сведений от Заявителя.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19.2. Перечень вариантов предоставления Муниципальной услуги: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Вариант 1. Выдача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Вариант 2. 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Вариант 3. Выдача дубликата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 Описание административной процедуры профилирования Заявителя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20.1 Вариант предоставления Муниципальной услуги определяется на основании результата Муниципальной услуги,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4 к настоящему Административному регламенту.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Подразделы, содержащие описание вариантов предоставления муниципальной услуги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 Вариант 1. Выдача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 предоставления Муниципальной услуги в соответствии с настоящим вариантом указан в пп.6.2 п.6 настоящего Административного регламента.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21.1. Прием и регистрация заявления и документов, необходимых для предоставления Муниципальной услуги.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21.1.1. Основанием для начала административной процедуры является обращение Заявителя (представителя Заявителя) с заявлением и документами, указанными в пункте 9 настоящего Административного регламента, необходимыми для предоставления Муниципальной услуги: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лично в Администрацию, МФЦ;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 использованием личного кабинета на ЕПГУ или РПГУ в электронной форме;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посредством почтового отправления.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21.1.2. При обращении Заявителя в Администрацию лицо, уполномоченное на прием документов: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устанавливает личность Заявителя или представителя Заявителя (путем проверки документа, удостоверяющего личность, а также посредством проверки электронной подписи, вид которой предусмотрен законодательством Российской Федерации);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проверяет подлинность и полноту представленного Заявителем комплекта документов, правильность их составления и непротиворечивость содержащихся в них сведений;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проверяет полномочия представителя Заявителя.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случае наличия оснований для отказа в приеме документов, указанных в пункте 11 настоящего Административного регламента, лицо, уполномоченное на прием документов, уведомляет Заявителя об отказе в приеме документов.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устранения недостатков Заявитель вправе вновь обратиться за предоставлением Муниципальной услуги.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21.1.3. В случае отсутствия оснований для отказа в приеме документов, указанных в пункте 11 настоящего Административного регламента, лицо, уполномоченное на прием документов: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проставляет на заявлении оттиск штампа входящей корреспонденции и вписывает номер и дату входящего документа;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фиксирует поступившее заявление с документами путем внесения соответствующих записей в журнал регистрации входящей корреспонденции.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21.1.4. При поступлении заявления и документов по почте лицо, уполномоченное на прием документов получает входящую корреспонденцию, анализирует полученные документы на наличие (отсутствие) оснований для отказа в приеме документов, указанных в пункте 11 настоящего Административного регламента.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21.1.5. При наличии оснований для отказа в приеме документов, указанных в пункте 11 настоящего Административного регламента уполномоченное лицо Администрации </w:t>
      </w:r>
      <w:r w:rsidR="003D12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письменно или по </w:t>
      </w: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телефону уведомляет Заявителя о наличии препятствий к принятию документов, объясняет Заявителю содержание выявленных недостатков и возвращает представленные документы Заявителю.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отсутствия оснований для отказа в приеме документов, указанных в пункте 11 настоящего Административного регламента, секретарь Комиссии регистрирует в журнале регистрации входящей корреспонденции Комиссии заявление и документы, полученные по почте.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21.1.6. При обращении заявителя за предоставлением Муниципальной услуги через ЕПГУ или РПГУ секретарь Комиссии осуществляет прием документов, необходимых для предоставления Муниципальной услуги,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носителе, если иное не установлено действующим законодательством.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21.1.7. При отсутствии оснований для отказа в приеме документов, указанных в пункте 11 настоящего Административного регламента,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сведений, документов.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наличии оснований для отказа в приеме документов, указанных в пункте 11 настоящего Административного регламента, секретарь Комиссии направляет Заявителю через личный кабинет ЕПГУ или РПГУ решение об отказе в приеме документов.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обращении за предоставлением Муниципальной услуги через МФЦ специалист МФЦ принимает документы у Заявителя (его представителя) и передает их в Комиссию с сопроводительным реестром. Порядок передачи документов определяется соглашением между Администрацией и МФЦ.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21.1.8. Критерием принятия решения о принятии и регистрации заявления и документов является наличие либо отсутствие оснований для отказа в приеме </w:t>
      </w: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документов, предусмотренные пунктом 11 настоящего Административного регламента.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21.1.9. Срок регистрации заявления и документов и (или) информации, необходимых для предоставления Муниципальной услуги, - в течение одного рабочего дня со дня обращения заявителя с заявлением о предоставлении муниципальной услуги.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 Межведомственное информационное взаимодействие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22.1. Основанием для начала административной процедуры является прием и регистрация заявления и документов.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случае, если Заявитель самостоятельно не представил документы, предусмотренные пунктом 10 настоящего Административного регламента,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в: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Управление Федеральной службы государственной регистрации, кадастра и картографии по Воронежской области (получение выписки из ЕГРН на земельный участок и объект недвижимости);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Главное управление МЧС России по Воронежской области (получение заключения о соблюдении противопожарных норм и правил);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Управление Федеральной налоговой службы по Воронежской области (получение сведений из ЕГРЮЛ и ЕГРИП);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Управление лесного хозяйства Воронежской области (получение информации о пересечении с границами земель лесного фонда);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Управление Федеральной службы по надзору в сфере защиты прав потребителей и благополучия человека по Воронежской области (получение заключения о соблюдении санитарно-эпидемиологических норм);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Управление по охране объектов культурного наследия Воронежской области (получение 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работ).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22.2. Требования к содержанию межведомственного запроса определяются в соответствии со статьей 7.2 Федерального закона № 210-ФЗ.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подготовки и направления ответа на межведомственный запрос о представлении документов и информации, указанных в пункте 10 настоящего Административного регламента,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22.3. 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Документы, полученные в результате межведомственного взаимодействия, секретарь Комиссии приобщает к документам, представленным Заявителем.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22.4. Принятие решения о предоставлении Муниципальной услуги или об отказе в предоставлении Муниципальной услуги.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22.4.1. Решение о предоставлении Муниципальной услуги принимается при одновременном соблюдении следующих критериев: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достоверность сведений, содержащихся в представленных Заявителем документах;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представление полного комплекта документов, необходимого для предоставления Муниципальной услуги в соответствии с пунктом 9 настоящего Административного регламента;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отсутствие оснований для отказа в предоставлении Муниципальной услуги, указанных в пункте 12 настоящего Административного регламента.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22.4.2. При наличии полного комплекта документов, необходимых для предоставления Муниципальной услуги, Комиссия осуществляет проверку документов и (или) информации на наличие или отсутствие оснований для отказа в предоставлении Муниципальной услуги, указанных в пункте 12 настоящего Административного регламента.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22.4.3. В случае наличия оснований для отказа в предоставлении Муниципальной услуги, указанных в пункте 12 настоящего Административного регламента,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22.4.4. В случае отсутствия оснований для отказа в предоставлении Муниципальной услуги, указанных в пункте 12 настоящего Административного регламента,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22.4.5. Подготовленный проект решения подлежит рассмотрению на общественных обсуждениях или публичных слушаниях, за исключением случая, предусмотренного частью 1.1 статьи 40 Градостроительного кодекса Российской Федерации.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части 4 статьи 40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Комиссия направляет сообщения о проведении публичных слушаний по вопросу предоставления Муниципальной услуги правообладателям земельных участков, имеющих общие границы с земельным участком, применительно к которому запрашивается данная муниципальная услуга,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данная Муниципальная услуга, и правообладателям помещений, являющихся частью объекта капитального строительства, применительно к </w:t>
      </w: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которому запрашивается данная Муниципальная услуга.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слушаний, которое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 и размещается на официальном сайте Администрации в информационно-телекоммуникационной в сети Интернет.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22.4.6.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22.4.7</w:t>
      </w:r>
      <w:r w:rsidRPr="009801C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 </w:t>
      </w: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 </w:t>
      </w:r>
      <w:r w:rsidR="003D12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сельского </w:t>
      </w: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 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22.4.8. Критерий принятия решения: наличие (отсутствие) оснований для отказа в предоставлении муниципальной услуги, указанных в пункте 12 настоящего Административного регламента и рекомендации Комиссии.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 Предоставление результата Муниципальной услуги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23.1. В день получения результата Муниципальной услуги уполномоченное лицо Администрации: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услуги заявителем выбрано МФЦ);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Администрации.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23.2. Предоставление результата Муниципальной услуги представителю Заявителя возможно независимо от его места жительства (пребывания) в </w:t>
      </w: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пределах Российской Федерации либо адреса в пределах места нахождения юридического лица.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23.3. Срок предоставления результата Муниципальной услуги - в течение одного рабочего дня со дня подписания решения о предоставлении Муниципальной услуги (об отказе в предоставлении Муниципальной услуги).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23.4. Административная процедура по получению от Заявителя дополнительных сведений не применяется.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 Вариант 2. 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24.1. В случае выявления заявителем опечаток и (или) ошибок в направленных (выданных) в результате предоставления Муниципальной услуги документах Заявитель вправе обратиться с заявлением об исправлении таких опечаток и (или) ошибок.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заявлению могут быть приложены документы, подтверждающие опечатку и (или) ошибку.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Административная процедура по приему и регистрации документов осуществляется в порядке, установленном </w:t>
      </w:r>
      <w:proofErr w:type="spellStart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пп</w:t>
      </w:r>
      <w:proofErr w:type="spellEnd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21.1 пункта 21 настоящего Административного регламента в срок не позднее рабочего дня, следующего за днем поступления соответствующего заявления.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Критерием принятия решения о приеме и регистрации заявления и документов является отсутствие оснований для отказа в приеме заявления и документов, установленных в пункте 11 настоящего Административного регламента.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24.2. Административная процедура по межведомственному информационному взаимодействию в настоящем варианте не применяется.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24.3. Принятие решения о предоставлении Муниципальной услуги или об отказе в предоставлении Муниципальной услуги.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выявления допущенных опечаток и (или) ошибок в направленных (выданных) в результате предоставления Муниципальной услуги документах Администрация осуществляет их замену в срок, не превышающий трех рабочих дней со дня регистрации соответствующего заявления.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отсутствия допущенных опечаток и (или) ошибок в направленных (выданных) в результате предоставления Муниципальной услуги документах ответственный исполнитель в срок, не превышающий трех рабочих дней со дня поступления соответствующего запроса, готовит и направляет Заявителю уведомление об отсутствии допущенных опечаток и (или) ошибок в выданных в результате предоставления Муниципальной услуги документах.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24.4. Предоставление результата Муниципальной услуги Заявителю.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24.4.1. В день получения результата Муниципальной услуги уполномоченное лицо Администрации: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услуги заявителем выбрано МФЦ);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Администрации.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24.4.3. Срок предоставления результата Муниципальной услуги - в течение одного рабочего дня со дня подписания решения о предоставлении Муниципальной услуги (об отказе в предоставлении Муниципальной услуги).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24.5. Административная процедура по получению от Заявителя дополнительных сведений не применяется.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 Вариант 3. Выдача дубликата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25.1. В случае утраты либо повреждения Заявителем разрешения на отклонение от предельных параметров разрешенного строительства, реконструкции объектов капитального строительства, Заявитель вправе обратиться с заявлением о выдаче дубликата.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Административная процедура по приему и регистрации документов осуществляется в порядке, установленном </w:t>
      </w:r>
      <w:proofErr w:type="spellStart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пп</w:t>
      </w:r>
      <w:proofErr w:type="spellEnd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21.1 пункта 21 настоящего Административного регламента в срок не позднее рабочего дня, следующего за днем поступления соответствующего заявления.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Критерием принятия решения о приеме и регистрации заявления является отсутствие оснований для отказа в приеме заявления и документов, установленных в пункте 11 настоящего Административного регламента.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25.2. Административная процедура по межведомственному информационному взаимодействию в настоящем варианте не применяется.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25.3. Принятие решения о предоставлении Муниципальной услуги или об отказе в предоставлении Муниципальной услуги.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 и при отсутствии оснований для отказа в предоставлении Муниципальной услуги, указанных в пункте 12 настоящего Административного регламента, оформляет дубликат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наличия оснований для отказа в предоставлении Муниципальной услуги, указанных в пункте 12 настоящего Административного регламента, Ответственный исполнитель готовит решение об отказе в предоставлении Муниципальной услуги.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25.4. Предоставление результата Муниципальной услуги Заявителю.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25.4.1. В день получения результата Муниципальной услуги секретарь Комиссии: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услуги заявителем выбрано МФЦ);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Администрации.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25.4.3. Срок предоставления результата Муниципальной услуги – 3 рабочих дня.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25.4.4. Административная процедура по получению от Заявителя дополнительных сведений не применяется.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 Порядок оставления запроса Заявителя без рассмотрения.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вправе обратиться в Администрацию с заявлением об оставлении запроса о предоставлении Муниципальной услуги без рассмотрения.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</w:t>
      </w:r>
      <w:proofErr w:type="gramEnd"/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1" w:name="_Hlk13150460"/>
      <w:bookmarkEnd w:id="11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IV. Порядок и формы контроля за исполнением административного регламента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 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 и организаций;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услуги: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плановой проверке полноты и качества предоставления Муниципальной услуги контролю подлежат: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соблюдение сроков предоставления Муниципальной услуги;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соблюдение положений настоящего Административного регламента;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правильность и обоснованность принятого решения об отказе в предоставлении Муниципальной услуги.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 Основанием для проведения внеплановых проверок являются: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</w:t>
      </w: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или свойства (родители, супруги, дети, братья, сестры, а также братья, сестры, родители, дети супругов и супруги детей) с ним.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V. Досудебный (внесудебный) порядок обжалования решений и действий (бездействия) органа, предоставляющего муниципальную услугу, МФЦ, организаций, указанных в части 1.1 статьи 16 федерального закона от 27.07.2010 № 210-ФЗ, а также их должностных лиц, муниципальных служащих, работников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 частью 1.1 статьи 16 Федерального закона от 27.07.2010 г. № 210-ФЗ (далее - привлекаемые организации), или их работников в досудебном порядке.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31. Заявитель может обратиться с жалобой в том числе в следующих случаях: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нарушение срока регистрации запроса о предоставлении муниципальной услуги, комплексного запроса;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частью 1.3 статьи 16 Федерального закона от 27.07.2010 № 210-ФЗ;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правовыми актами Воронежской области, нормативными правовыми актами органов местного самоуправления для предоставления муниципальной услуги;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 № 210-ФЗ;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частью 1.3 статьи 16 Федерального закона от 27.07.2010 № 210-ФЗ;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частью 1.3 статьи 16 Федерального закона от 27.07.2010 г. № 210-ФЗ;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пунктом 4 части 1 статьи 7 Федерального закона от 27.07.2010 № 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муниципальной услуги в полном объеме в порядке, определенном частью 1.3 статьи 16 Федерального закона от 27.07.2010 N 210-ФЗ.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32. Заявители имеют право на получение информации, необходимой для обоснования и рассмотрения жалобы.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33. Оснований для отказа в рассмотрении жалобы не имеется.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34. Основанием для начала процедуры досудебного (внесудебного) обжалования является поступившая жалоба.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35. Жалоба должна содержать: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36. Жалобы на решения и действия (бездействие) должностного лица подаются в Администрацию.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может обжаловать решения и действия (бездействие) должностных лиц, муниципальных служащих Администрации главе </w:t>
      </w:r>
      <w:r w:rsidR="003D12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сельского </w:t>
      </w: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3D12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сельского </w:t>
      </w: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 проводит личный прием заявителей.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37. 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 цифрового развития Воронежской </w:t>
      </w: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области или должностному лицу, уполномоченному нормативным правовым актом Воронежской области.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2" w:name="p39"/>
      <w:bookmarkEnd w:id="12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38. По результатам рассмотрения жалобы лицом, уполномоченным на ее рассмотрение, принимается одно из следующих решений: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 удовлетворении жалобы отказывается.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39. Жалоба, поступившая в Администрацию, в МФЦ, в министерство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3" w:name="p43"/>
      <w:bookmarkEnd w:id="13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 Не позднее 1 рабочего дня, следующего за днем принятия решения, указанного в пункте 38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</w:t>
      </w:r>
      <w:bookmarkStart w:id="14" w:name="_Toc134019825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атериалы в органы прокуратуры.</w:t>
      </w:r>
      <w:bookmarkEnd w:id="14"/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нормативных правовых актов, регулирующих порядок </w:t>
      </w:r>
      <w:bookmarkStart w:id="15" w:name="_Toc134019826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досудебного (внесудебного) обжалования действий</w:t>
      </w:r>
      <w:bookmarkEnd w:id="15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bookmarkStart w:id="16" w:name="_Toc134019827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(бездействия) и (или) решений, принятых (осуществленных)</w:t>
      </w:r>
      <w:bookmarkEnd w:id="16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bookmarkStart w:id="17" w:name="_Toc134019828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ходе предоставления муниципальной услуги</w:t>
      </w:r>
      <w:bookmarkEnd w:id="17"/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Федеральным законом № 210-ФЗ;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постановлением Правительства Российской Федерации от 20.11.2012 № 1198 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67BCB" w:rsidRDefault="00167BCB" w:rsidP="009801CB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 w:type="page"/>
      </w:r>
    </w:p>
    <w:p w:rsidR="009801CB" w:rsidRPr="009801CB" w:rsidRDefault="009801CB" w:rsidP="009801CB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1 к Административному регламенту</w:t>
      </w:r>
    </w:p>
    <w:p w:rsidR="009801CB" w:rsidRPr="009801CB" w:rsidRDefault="009801CB" w:rsidP="009801CB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Председателю комиссии </w:t>
      </w:r>
      <w:r w:rsidRPr="009801CB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по подготовке проекта Правил землепользования и застройки (указать полное наименование комиссии)</w:t>
      </w:r>
    </w:p>
    <w:p w:rsidR="009801CB" w:rsidRPr="009801CB" w:rsidRDefault="009801CB" w:rsidP="009801CB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____________________________________</w:t>
      </w:r>
      <w:r w:rsidR="00167BCB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______________________________</w:t>
      </w:r>
    </w:p>
    <w:p w:rsidR="009801CB" w:rsidRPr="009801CB" w:rsidRDefault="009801CB" w:rsidP="009801CB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___________________________</w:t>
      </w:r>
    </w:p>
    <w:p w:rsidR="009801CB" w:rsidRPr="009801CB" w:rsidRDefault="009801CB" w:rsidP="009801CB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(для физических лиц: Ф.И.О., паспортные данные,</w:t>
      </w:r>
    </w:p>
    <w:p w:rsidR="009801CB" w:rsidRPr="009801CB" w:rsidRDefault="009801CB" w:rsidP="009801CB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9801CB" w:rsidRPr="009801CB" w:rsidRDefault="009801CB" w:rsidP="009801CB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для юридических лиц: наименование, организационно-правовая форма</w:t>
      </w:r>
    </w:p>
    <w:p w:rsidR="009801CB" w:rsidRPr="009801CB" w:rsidRDefault="009801CB" w:rsidP="009801CB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</w:t>
      </w:r>
    </w:p>
    <w:p w:rsidR="009801CB" w:rsidRPr="009801CB" w:rsidRDefault="009801CB" w:rsidP="009801CB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ОГРН/ИНН/КПП/ОКТМО)</w:t>
      </w:r>
    </w:p>
    <w:p w:rsidR="009801CB" w:rsidRPr="009801CB" w:rsidRDefault="009801CB" w:rsidP="009801CB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</w:t>
      </w:r>
    </w:p>
    <w:p w:rsidR="009801CB" w:rsidRPr="009801CB" w:rsidRDefault="009801CB" w:rsidP="009801CB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(почтовый индекс и адрес проживания, места нахождения)</w:t>
      </w:r>
    </w:p>
    <w:p w:rsidR="009801CB" w:rsidRPr="009801CB" w:rsidRDefault="009801CB" w:rsidP="009801CB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Тел. ______________________________</w:t>
      </w:r>
    </w:p>
    <w:p w:rsidR="009801CB" w:rsidRPr="009801CB" w:rsidRDefault="009801CB" w:rsidP="009801CB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e-</w:t>
      </w:r>
      <w:proofErr w:type="spellStart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mail</w:t>
      </w:r>
      <w:proofErr w:type="spellEnd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____________________________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 о предоставлении разрешения на отклонение от предельных параметров разрешенного строительства (реконструкции) объектов капитального строительства*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Прошу предоставить разрешение на отклонение от предельных параметров разрешенного строительства/реконструкции (ненужное зачеркнуть) объектов капитального строительства на земельном участке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 кадастровым номером (указать при наличии) ____________________,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расположенном по адресу: ______________________________________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в части: (указываются заявляемые на отклонение предельные параметры разрешенного строительства (реконструкции)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минимальных отступов от границ земельного участка __________________;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количества надземных этажей (предельной высоты здания, строения, сооружения) _______________________________________________________;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процента застройки в границах земельного участка ____________________;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иных показателей, установленных градостроительным регламентом ______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земельном участке: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площадь земельного участка _______ </w:t>
      </w:r>
      <w:proofErr w:type="spellStart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</w:t>
      </w:r>
      <w:proofErr w:type="gramStart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.м</w:t>
      </w:r>
      <w:proofErr w:type="spellEnd"/>
      <w:proofErr w:type="gramEnd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вид права, на котором используется земельный участок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  <w:r w:rsidR="00167B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(собственность, аренда, постоянное (бессрочное пользование и др.)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ограничения использования и обременения земельного участка: _____________________________________________</w:t>
      </w:r>
      <w:r w:rsidR="00167B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реквизиты документа, удостоверяющего право, на котором заявитель использует земельный участок: ___________________________________________.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lastRenderedPageBreak/>
        <w:t>(название, номер, дата выдачи, выдавший орган)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об объекте капитального строительства, расположенном на земельном участке (при наличии):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кадастровый номер объекта капитального строительства_____________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 для обращения за муниципальной услугой (указываются характеристики земельного участка, неблагоприятные для застройки)</w:t>
      </w:r>
    </w:p>
    <w:p w:rsidR="009801CB" w:rsidRPr="009801CB" w:rsidRDefault="009801CB" w:rsidP="00167B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</w:t>
      </w:r>
      <w:r w:rsidR="00167B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</w:t>
      </w:r>
      <w:r w:rsidR="00167BCB" w:rsidRPr="009801CB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 xml:space="preserve"> </w:t>
      </w:r>
      <w:r w:rsidR="00167BCB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 xml:space="preserve">          </w:t>
      </w:r>
      <w:r w:rsidRPr="009801CB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(размер земельного участка меньше установленных градостроительным регламентом минимальных размеров земельных участков;</w:t>
      </w:r>
      <w:r w:rsidR="00167B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801CB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конфигурация, инженерно-геологические или иные неблагоприятные для застройки характеристики земельного участка)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подтверждается** ________________</w:t>
      </w:r>
      <w:r w:rsidR="00167B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</w:t>
      </w:r>
    </w:p>
    <w:p w:rsidR="009801CB" w:rsidRPr="009801CB" w:rsidRDefault="009801CB" w:rsidP="00167B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</w:t>
      </w:r>
      <w:r w:rsidR="00167B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</w:t>
      </w: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документов, прилагаемых к заявлению: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______________________________________________________________;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______________________________________________________________;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______________________________________________________________;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______________________________________________________________.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 о результате предоставления муниципальной услуги прошу направить следующим способом:</w:t>
      </w:r>
    </w:p>
    <w:p w:rsidR="009801CB" w:rsidRPr="009801CB" w:rsidRDefault="009801CB" w:rsidP="00167B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</w:t>
      </w:r>
      <w:r w:rsidR="00167B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почтовым отправлением, результат выдать в Администрации указать наименование муниципального образования, в МФЦ</w:t>
      </w: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___________________________________________________________________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указать нужное)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обязанности нести расходы, связанные с организацией и проведением общественных обсуждений или публичных слушаний по вопросам предоставления разрешения на отклонение от предельных параметров разрешенного строительства, реконструкции объектов капитального строительства, проинформирован.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 ______________________________________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(подпись) (Ф.И.О.)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«___» ___________________ 20__ г.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*Примечание. За полноту и достоверность предоставленных в заявлении сведений несет ответственность заявитель.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*Указать обоснование невозможности осуществления строительства в соответствии с установленными предельными параметрами разрешенного строительства, реконструкции с приложением подтверждающих документов (при наличии).</w:t>
      </w:r>
    </w:p>
    <w:p w:rsidR="00167BCB" w:rsidRDefault="00167BCB" w:rsidP="009801CB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9801CB" w:rsidRPr="009801CB" w:rsidRDefault="009801CB" w:rsidP="009801CB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2 к Административному регламенту</w:t>
      </w:r>
    </w:p>
    <w:p w:rsidR="009801CB" w:rsidRPr="009801CB" w:rsidRDefault="009801CB" w:rsidP="00167BC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предоставлении разрешения </w:t>
      </w:r>
      <w:r w:rsidRPr="009801C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 отклонение от предельных параметров разрешенного строительства, реконструкции объектов капитального строительства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_____________№________________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_________________________________________________________________, утвержденными ________________, на основании заключения по результатам публичных слушаний от _______ N ____, рекомендации Комиссии по землепользованию и застройки муниципального образования __________________________________________________________________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(протокол от _____ N ______):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Предоставить разрешение </w:t>
      </w:r>
      <w:r w:rsidRPr="009801C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_________________________________________________________________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(указать параметры отклонения)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отношении земельного участка с кадастровым N _________, расположенного по адресу: _______________________________________________________________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Опубликовать настоящее постановление/распоряжение в__________________________.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Настоящее постановление/распоряжение вступает в силу со дня его официального опубликования.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Должностное лицо (Ф.И.О.) (подпись должностного лица)</w:t>
      </w:r>
    </w:p>
    <w:p w:rsidR="00167BCB" w:rsidRDefault="00167BCB" w:rsidP="009801CB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9801CB" w:rsidRPr="009801CB" w:rsidRDefault="009801CB" w:rsidP="009801CB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3 к Административному регламенту</w:t>
      </w:r>
    </w:p>
    <w:p w:rsidR="009801CB" w:rsidRPr="009801CB" w:rsidRDefault="009801CB" w:rsidP="009801CB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</w:t>
      </w:r>
    </w:p>
    <w:p w:rsidR="009801CB" w:rsidRPr="009801CB" w:rsidRDefault="009801CB" w:rsidP="009801CB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</w:r>
    </w:p>
    <w:p w:rsidR="009801CB" w:rsidRPr="009801CB" w:rsidRDefault="009801CB" w:rsidP="009801CB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Кому _________________________________________________________________________________________</w:t>
      </w:r>
      <w:r w:rsidR="00167B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</w:t>
      </w:r>
    </w:p>
    <w:p w:rsidR="009801CB" w:rsidRPr="009801CB" w:rsidRDefault="009801CB" w:rsidP="009801CB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9801CB" w:rsidRPr="009801CB" w:rsidRDefault="009801CB" w:rsidP="009801CB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Контактные данные:</w:t>
      </w:r>
    </w:p>
    <w:p w:rsidR="009801CB" w:rsidRPr="009801CB" w:rsidRDefault="009801CB" w:rsidP="009801CB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</w:t>
      </w:r>
      <w:r w:rsidR="00167B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</w:t>
      </w:r>
    </w:p>
    <w:p w:rsidR="009801CB" w:rsidRPr="009801CB" w:rsidRDefault="009801CB" w:rsidP="009801CB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</w:t>
      </w:r>
      <w:r w:rsidR="00167B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</w:t>
      </w:r>
    </w:p>
    <w:p w:rsidR="009801CB" w:rsidRPr="009801CB" w:rsidRDefault="009801CB" w:rsidP="009801CB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(почтовый индекс и адрес – для физического лица, в </w:t>
      </w:r>
      <w:proofErr w:type="spellStart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т.ч</w:t>
      </w:r>
      <w:proofErr w:type="spellEnd"/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зарегистрированного в качестве индивидуального предпринимателя, телефон, адрес электронной почты)</w:t>
      </w:r>
    </w:p>
    <w:p w:rsidR="009801CB" w:rsidRPr="009801CB" w:rsidRDefault="009801CB" w:rsidP="00167BC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9801CB" w:rsidRPr="009801CB" w:rsidRDefault="009801CB" w:rsidP="00167BC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</w:t>
      </w:r>
    </w:p>
    <w:p w:rsidR="009801CB" w:rsidRPr="009801CB" w:rsidRDefault="009801CB" w:rsidP="00167B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№___________________от ____________________________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(номер и дата решения)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результатам рассмотрения заявления по услуге «П</w:t>
      </w:r>
      <w:r w:rsidRPr="009801C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от _____________ № _________ и приложенных к нему документов, ___________________________________________принято решение об отказе в приеме документов, необходимых для предоставления муниципальной услуги / об отказе в предоставлении муниципальной услуги по следующим основаниям:</w:t>
      </w:r>
    </w:p>
    <w:p w:rsidR="009801CB" w:rsidRPr="009801CB" w:rsidRDefault="009801CB" w:rsidP="00167B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</w:t>
      </w:r>
      <w:r w:rsidR="00167B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Ф.И.О. уполномоченного должностного лица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сертификате электронной подписи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 w:type="textWrapping" w:clear="all"/>
      </w:r>
    </w:p>
    <w:p w:rsidR="009801CB" w:rsidRPr="009801CB" w:rsidRDefault="009801CB" w:rsidP="009801CB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4 к Административному регламенту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Перечень признаков заявителей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3"/>
        <w:gridCol w:w="3021"/>
        <w:gridCol w:w="5377"/>
      </w:tblGrid>
      <w:tr w:rsidR="009801CB" w:rsidRPr="009801CB" w:rsidTr="009801CB"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Признак заявителя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признаков заявителя</w:t>
            </w:r>
          </w:p>
        </w:tc>
      </w:tr>
      <w:tr w:rsidR="009801CB" w:rsidRPr="009801CB" w:rsidTr="009801CB">
        <w:tc>
          <w:tcPr>
            <w:tcW w:w="9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Вариант 1 «Выдача р</w:t>
            </w:r>
            <w:r w:rsidRPr="009801C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  <w:tr w:rsidR="009801CB" w:rsidRPr="009801CB" w:rsidTr="009801CB"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 Физическое лицо</w:t>
            </w:r>
          </w:p>
          <w:p w:rsidR="009801CB" w:rsidRPr="009801CB" w:rsidRDefault="009801CB" w:rsidP="009801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Индивидуальный предприниматель</w:t>
            </w:r>
          </w:p>
          <w:p w:rsidR="009801CB" w:rsidRPr="009801CB" w:rsidRDefault="009801CB" w:rsidP="009801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Юридическое лицо</w:t>
            </w:r>
          </w:p>
          <w:p w:rsidR="009801CB" w:rsidRPr="009801CB" w:rsidRDefault="009801CB" w:rsidP="009801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801CB" w:rsidRPr="009801CB" w:rsidTr="009801CB"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Заявитель обратился лично/посредством представителя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За предоставлением Муниципальной услуги обратился лично заявитель</w:t>
            </w:r>
          </w:p>
          <w:p w:rsidR="009801CB" w:rsidRPr="009801CB" w:rsidRDefault="009801CB" w:rsidP="009801C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9801CB" w:rsidRPr="009801CB" w:rsidTr="009801CB">
        <w:tc>
          <w:tcPr>
            <w:tcW w:w="9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Вариант 2 «Исправление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</w:tr>
      <w:tr w:rsidR="009801CB" w:rsidRPr="009801CB" w:rsidTr="009801CB"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 Физическое лицо</w:t>
            </w:r>
          </w:p>
          <w:p w:rsidR="009801CB" w:rsidRPr="009801CB" w:rsidRDefault="009801CB" w:rsidP="009801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Индивидуальный предприниматель</w:t>
            </w:r>
          </w:p>
          <w:p w:rsidR="009801CB" w:rsidRPr="009801CB" w:rsidRDefault="009801CB" w:rsidP="009801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Юридическое лицо</w:t>
            </w:r>
          </w:p>
        </w:tc>
      </w:tr>
      <w:tr w:rsidR="009801CB" w:rsidRPr="009801CB" w:rsidTr="009801CB"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Заявитель обратился лично/посредством представителя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За предоставлением Муниципальной услуги обратился лично заявитель</w:t>
            </w:r>
          </w:p>
          <w:p w:rsidR="009801CB" w:rsidRPr="009801CB" w:rsidRDefault="009801CB" w:rsidP="009801C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9801CB" w:rsidRPr="009801CB" w:rsidTr="009801CB">
        <w:tc>
          <w:tcPr>
            <w:tcW w:w="9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Вариант 3 «Выдача дубликата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</w:tr>
      <w:tr w:rsidR="009801CB" w:rsidRPr="009801CB" w:rsidTr="009801CB"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 Физическое лицо</w:t>
            </w:r>
          </w:p>
          <w:p w:rsidR="009801CB" w:rsidRPr="009801CB" w:rsidRDefault="009801CB" w:rsidP="009801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Индивидуальный предприниматель</w:t>
            </w:r>
          </w:p>
          <w:p w:rsidR="009801CB" w:rsidRPr="009801CB" w:rsidRDefault="009801CB" w:rsidP="009801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Юридическое лицо</w:t>
            </w:r>
          </w:p>
        </w:tc>
      </w:tr>
      <w:tr w:rsidR="009801CB" w:rsidRPr="009801CB" w:rsidTr="009801CB"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Заявитель обратился лично/посредством представителя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За предоставлением Муниципальной услуги обратился лично заявитель</w:t>
            </w:r>
          </w:p>
          <w:p w:rsidR="009801CB" w:rsidRPr="009801CB" w:rsidRDefault="009801CB" w:rsidP="009801C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За предоставлением Муниципальной услуги обратился представитель заявителя</w:t>
            </w:r>
          </w:p>
        </w:tc>
      </w:tr>
    </w:tbl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8219"/>
      </w:tblGrid>
      <w:tr w:rsidR="009801CB" w:rsidRPr="009801CB" w:rsidTr="009801CB"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Комбинация значений признаков</w:t>
            </w:r>
          </w:p>
        </w:tc>
      </w:tr>
      <w:tr w:rsidR="009801CB" w:rsidRPr="009801CB" w:rsidTr="009801CB">
        <w:tc>
          <w:tcPr>
            <w:tcW w:w="9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Вариант 1 «Выдача р</w:t>
            </w:r>
            <w:r w:rsidRPr="009801C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  <w:tr w:rsidR="009801CB" w:rsidRPr="009801CB" w:rsidTr="009801CB"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лицо, лично</w:t>
            </w:r>
          </w:p>
        </w:tc>
      </w:tr>
      <w:tr w:rsidR="009801CB" w:rsidRPr="009801CB" w:rsidTr="009801CB"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Представитель физического лица</w:t>
            </w:r>
          </w:p>
        </w:tc>
      </w:tr>
      <w:tr w:rsidR="009801CB" w:rsidRPr="009801CB" w:rsidTr="009801CB"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Индивидуальный предприниматель, лично</w:t>
            </w:r>
          </w:p>
        </w:tc>
      </w:tr>
      <w:tr w:rsidR="009801CB" w:rsidRPr="009801CB" w:rsidTr="009801CB"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Представитель индивидуального предпринимателя</w:t>
            </w:r>
          </w:p>
        </w:tc>
      </w:tr>
      <w:tr w:rsidR="009801CB" w:rsidRPr="009801CB" w:rsidTr="009801CB"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Юридическое лицо, руководитель</w:t>
            </w:r>
          </w:p>
        </w:tc>
      </w:tr>
      <w:tr w:rsidR="009801CB" w:rsidRPr="009801CB" w:rsidTr="009801CB">
        <w:trPr>
          <w:trHeight w:val="274"/>
        </w:trPr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Представитель юридического лица</w:t>
            </w:r>
          </w:p>
        </w:tc>
      </w:tr>
      <w:tr w:rsidR="009801CB" w:rsidRPr="009801CB" w:rsidTr="009801CB">
        <w:tc>
          <w:tcPr>
            <w:tcW w:w="9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Вариант 2 «Исправление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</w:tr>
      <w:tr w:rsidR="009801CB" w:rsidRPr="009801CB" w:rsidTr="009801CB"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лицо, лично</w:t>
            </w:r>
          </w:p>
        </w:tc>
      </w:tr>
      <w:tr w:rsidR="009801CB" w:rsidRPr="009801CB" w:rsidTr="009801CB"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Представитель физического лица</w:t>
            </w:r>
          </w:p>
        </w:tc>
      </w:tr>
      <w:tr w:rsidR="009801CB" w:rsidRPr="009801CB" w:rsidTr="009801CB"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Индивидуальный предприниматель, лично</w:t>
            </w:r>
          </w:p>
        </w:tc>
      </w:tr>
      <w:tr w:rsidR="009801CB" w:rsidRPr="009801CB" w:rsidTr="009801CB"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Представитель индивидуального предпринимателя</w:t>
            </w:r>
          </w:p>
        </w:tc>
      </w:tr>
      <w:tr w:rsidR="009801CB" w:rsidRPr="009801CB" w:rsidTr="009801CB"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Юридическое лицо, руководитель</w:t>
            </w:r>
          </w:p>
        </w:tc>
      </w:tr>
      <w:tr w:rsidR="009801CB" w:rsidRPr="009801CB" w:rsidTr="009801CB"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Представитель юридического лица</w:t>
            </w:r>
          </w:p>
        </w:tc>
      </w:tr>
      <w:tr w:rsidR="009801CB" w:rsidRPr="009801CB" w:rsidTr="009801CB">
        <w:tc>
          <w:tcPr>
            <w:tcW w:w="9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Вариант 3 «Выдача дубликата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</w:tr>
      <w:tr w:rsidR="009801CB" w:rsidRPr="009801CB" w:rsidTr="009801CB"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лицо, лично</w:t>
            </w:r>
          </w:p>
        </w:tc>
      </w:tr>
      <w:tr w:rsidR="009801CB" w:rsidRPr="009801CB" w:rsidTr="009801CB"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Представитель физического лица</w:t>
            </w:r>
          </w:p>
        </w:tc>
      </w:tr>
      <w:tr w:rsidR="009801CB" w:rsidRPr="009801CB" w:rsidTr="009801CB"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Индивидуальный предприниматель, лично</w:t>
            </w:r>
          </w:p>
        </w:tc>
      </w:tr>
      <w:tr w:rsidR="009801CB" w:rsidRPr="009801CB" w:rsidTr="009801CB"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Представитель индивидуального предпринимателя</w:t>
            </w:r>
          </w:p>
        </w:tc>
      </w:tr>
      <w:tr w:rsidR="009801CB" w:rsidRPr="009801CB" w:rsidTr="009801CB"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Юридическое лицо, руководитель</w:t>
            </w:r>
          </w:p>
        </w:tc>
      </w:tr>
      <w:tr w:rsidR="009801CB" w:rsidRPr="009801CB" w:rsidTr="009801CB"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CB" w:rsidRPr="009801CB" w:rsidRDefault="009801CB" w:rsidP="009801CB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801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Представитель юридического лица</w:t>
            </w:r>
          </w:p>
        </w:tc>
      </w:tr>
    </w:tbl>
    <w:p w:rsidR="009801CB" w:rsidRPr="009801CB" w:rsidRDefault="009801CB" w:rsidP="0098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43442" w:rsidRDefault="00A43442"/>
    <w:sectPr w:rsidR="00A4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5F7"/>
    <w:rsid w:val="00167BCB"/>
    <w:rsid w:val="00225031"/>
    <w:rsid w:val="00291E65"/>
    <w:rsid w:val="002B101A"/>
    <w:rsid w:val="003D1296"/>
    <w:rsid w:val="007F07AA"/>
    <w:rsid w:val="0082243A"/>
    <w:rsid w:val="009801CB"/>
    <w:rsid w:val="009A15F7"/>
    <w:rsid w:val="00A43442"/>
    <w:rsid w:val="00F9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98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9801CB"/>
  </w:style>
  <w:style w:type="paragraph" w:customStyle="1" w:styleId="listparagraph">
    <w:name w:val="listparagraph"/>
    <w:basedOn w:val="a"/>
    <w:rsid w:val="0098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98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98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9801CB"/>
  </w:style>
  <w:style w:type="paragraph" w:customStyle="1" w:styleId="a16">
    <w:name w:val="a16"/>
    <w:basedOn w:val="a"/>
    <w:rsid w:val="0098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98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0">
    <w:name w:val="90"/>
    <w:basedOn w:val="a"/>
    <w:rsid w:val="0098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1">
    <w:name w:val="91"/>
    <w:basedOn w:val="a0"/>
    <w:rsid w:val="009801CB"/>
  </w:style>
  <w:style w:type="character" w:customStyle="1" w:styleId="80">
    <w:name w:val="80"/>
    <w:basedOn w:val="a0"/>
    <w:rsid w:val="009801CB"/>
  </w:style>
  <w:style w:type="paragraph" w:customStyle="1" w:styleId="normalweb">
    <w:name w:val="normalweb"/>
    <w:basedOn w:val="a"/>
    <w:rsid w:val="0098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0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98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9801CB"/>
  </w:style>
  <w:style w:type="paragraph" w:customStyle="1" w:styleId="listparagraph">
    <w:name w:val="listparagraph"/>
    <w:basedOn w:val="a"/>
    <w:rsid w:val="0098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98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98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9801CB"/>
  </w:style>
  <w:style w:type="paragraph" w:customStyle="1" w:styleId="a16">
    <w:name w:val="a16"/>
    <w:basedOn w:val="a"/>
    <w:rsid w:val="0098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98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0">
    <w:name w:val="90"/>
    <w:basedOn w:val="a"/>
    <w:rsid w:val="0098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1">
    <w:name w:val="91"/>
    <w:basedOn w:val="a0"/>
    <w:rsid w:val="009801CB"/>
  </w:style>
  <w:style w:type="character" w:customStyle="1" w:styleId="80">
    <w:name w:val="80"/>
    <w:basedOn w:val="a0"/>
    <w:rsid w:val="009801CB"/>
  </w:style>
  <w:style w:type="paragraph" w:customStyle="1" w:styleId="normalweb">
    <w:name w:val="normalweb"/>
    <w:basedOn w:val="a"/>
    <w:rsid w:val="0098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0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40</Pages>
  <Words>16652</Words>
  <Characters>94918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Krasnobratskoe</dc:creator>
  <cp:keywords/>
  <dc:description/>
  <cp:lastModifiedBy>Admin</cp:lastModifiedBy>
  <cp:revision>5</cp:revision>
  <cp:lastPrinted>2024-05-14T12:04:00Z</cp:lastPrinted>
  <dcterms:created xsi:type="dcterms:W3CDTF">2024-05-06T07:40:00Z</dcterms:created>
  <dcterms:modified xsi:type="dcterms:W3CDTF">2024-05-14T12:04:00Z</dcterms:modified>
</cp:coreProperties>
</file>